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60D8B11" w14:textId="77777777" w:rsidR="00000000" w:rsidRDefault="00000000">
      <w:pPr>
        <w:jc w:val="center"/>
        <w:divId w:val="1391151099"/>
        <w:rPr>
          <w:rFonts w:ascii="Arial" w:eastAsia="Times New Roman" w:hAnsi="Arial" w:cs="Arial"/>
          <w:b/>
          <w:bCs/>
          <w:sz w:val="36"/>
          <w:szCs w:val="36"/>
        </w:rPr>
      </w:pPr>
      <w:r>
        <w:rPr>
          <w:rFonts w:ascii="Arial" w:eastAsia="Times New Roman" w:hAnsi="Arial" w:cs="Arial"/>
          <w:b/>
          <w:bCs/>
          <w:sz w:val="36"/>
          <w:szCs w:val="36"/>
        </w:rPr>
        <w:t>Chris Hamilton</w:t>
      </w:r>
    </w:p>
    <w:p w14:paraId="5789ABBD" w14:textId="77777777" w:rsidR="00000000" w:rsidRDefault="00000000">
      <w:pPr>
        <w:divId w:val="712341848"/>
        <w:rPr>
          <w:rFonts w:ascii="Arial" w:eastAsia="Times New Roman" w:hAnsi="Arial" w:cs="Arial"/>
          <w:b/>
          <w:bCs/>
          <w:spacing w:val="20"/>
          <w:sz w:val="28"/>
          <w:szCs w:val="28"/>
          <w:u w:val="single"/>
        </w:rPr>
      </w:pPr>
      <w:r>
        <w:rPr>
          <w:rFonts w:ascii="Arial" w:eastAsia="Times New Roman" w:hAnsi="Arial" w:cs="Arial"/>
          <w:b/>
          <w:bCs/>
          <w:spacing w:val="20"/>
          <w:sz w:val="28"/>
          <w:szCs w:val="28"/>
          <w:u w:val="single"/>
        </w:rPr>
        <w:t xml:space="preserve">Education </w:t>
      </w:r>
    </w:p>
    <w:p w14:paraId="578E54B7" w14:textId="77777777" w:rsidR="00000000" w:rsidRDefault="00000000">
      <w:pPr>
        <w:divId w:val="2062942551"/>
        <w:rPr>
          <w:rFonts w:ascii="Arial" w:eastAsia="Times New Roman" w:hAnsi="Arial" w:cs="Arial"/>
        </w:rPr>
      </w:pPr>
      <w:r>
        <w:rPr>
          <w:rFonts w:ascii="Arial" w:eastAsia="Times New Roman" w:hAnsi="Arial" w:cs="Arial"/>
        </w:rPr>
        <w:t xml:space="preserve">Bachelor's degree Georgia State University, College of Business Administration, Computer Information Systems. </w:t>
      </w:r>
    </w:p>
    <w:p w14:paraId="0A54CF45" w14:textId="77777777" w:rsidR="00000000" w:rsidRDefault="00000000">
      <w:pPr>
        <w:divId w:val="1876384933"/>
        <w:rPr>
          <w:rFonts w:ascii="Arial" w:eastAsia="Times New Roman" w:hAnsi="Arial" w:cs="Arial"/>
          <w:b/>
          <w:bCs/>
          <w:spacing w:val="20"/>
          <w:sz w:val="28"/>
          <w:szCs w:val="28"/>
          <w:u w:val="single"/>
        </w:rPr>
      </w:pPr>
      <w:r>
        <w:rPr>
          <w:rFonts w:ascii="Arial" w:eastAsia="Times New Roman" w:hAnsi="Arial" w:cs="Arial"/>
          <w:b/>
          <w:bCs/>
          <w:spacing w:val="20"/>
          <w:sz w:val="28"/>
          <w:szCs w:val="28"/>
          <w:u w:val="single"/>
        </w:rPr>
        <w:t xml:space="preserve">Technical Skills </w:t>
      </w:r>
    </w:p>
    <w:p w14:paraId="72A034EC" w14:textId="77777777" w:rsidR="00000000" w:rsidRDefault="00000000">
      <w:pPr>
        <w:numPr>
          <w:ilvl w:val="0"/>
          <w:numId w:val="1"/>
        </w:numPr>
        <w:spacing w:before="100" w:beforeAutospacing="1" w:after="100" w:afterAutospacing="1"/>
        <w:divId w:val="480732427"/>
        <w:rPr>
          <w:rFonts w:ascii="Arial" w:eastAsia="Times New Roman" w:hAnsi="Arial" w:cs="Arial"/>
        </w:rPr>
      </w:pPr>
      <w:r>
        <w:rPr>
          <w:rStyle w:val="techh1"/>
          <w:rFonts w:ascii="Arial" w:eastAsia="Times New Roman" w:hAnsi="Arial" w:cs="Arial"/>
        </w:rPr>
        <w:t>Languages: </w:t>
      </w:r>
      <w:r>
        <w:rPr>
          <w:rFonts w:ascii="Arial" w:eastAsia="Times New Roman" w:hAnsi="Arial" w:cs="Arial"/>
        </w:rPr>
        <w:t xml:space="preserve"> Java (including 8,11,17), Groovy, Javascript (ES6), TypeScript, Python, C++, HTML, PERL, PL/SQL, Korn, Borne, BASH and C Shells</w:t>
      </w:r>
    </w:p>
    <w:p w14:paraId="071B3E0B" w14:textId="77777777" w:rsidR="00000000" w:rsidRDefault="00000000">
      <w:pPr>
        <w:numPr>
          <w:ilvl w:val="0"/>
          <w:numId w:val="1"/>
        </w:numPr>
        <w:spacing w:before="100" w:beforeAutospacing="1" w:after="100" w:afterAutospacing="1"/>
        <w:divId w:val="480732427"/>
        <w:rPr>
          <w:rFonts w:ascii="Arial" w:eastAsia="Times New Roman" w:hAnsi="Arial" w:cs="Arial"/>
        </w:rPr>
      </w:pPr>
      <w:r>
        <w:rPr>
          <w:rStyle w:val="techh1"/>
          <w:rFonts w:ascii="Arial" w:eastAsia="Times New Roman" w:hAnsi="Arial" w:cs="Arial"/>
        </w:rPr>
        <w:t>Operating Environment, Databases &amp; Integration:</w:t>
      </w:r>
      <w:r>
        <w:rPr>
          <w:rFonts w:ascii="Arial" w:eastAsia="Times New Roman" w:hAnsi="Arial" w:cs="Arial"/>
        </w:rPr>
        <w:t xml:space="preserve"> Linux (RHEL, etc.), MacOS, MS-Windows, Docker, </w:t>
      </w:r>
      <w:proofErr w:type="spellStart"/>
      <w:r>
        <w:rPr>
          <w:rFonts w:ascii="Arial" w:eastAsia="Times New Roman" w:hAnsi="Arial" w:cs="Arial"/>
        </w:rPr>
        <w:t>Podman</w:t>
      </w:r>
      <w:proofErr w:type="spellEnd"/>
      <w:r>
        <w:rPr>
          <w:rFonts w:ascii="Arial" w:eastAsia="Times New Roman" w:hAnsi="Arial" w:cs="Arial"/>
        </w:rPr>
        <w:t>, Kubernetes, Solaris, HP-UX, AIX, Oracle, MS-SQL, Informix, PostgreSQL, MySQL, Cassandra, MongoDB, AWS DynamoDB, Kubernetes</w:t>
      </w:r>
    </w:p>
    <w:p w14:paraId="3B27ECA9" w14:textId="77777777" w:rsidR="00000000" w:rsidRDefault="00000000">
      <w:pPr>
        <w:numPr>
          <w:ilvl w:val="0"/>
          <w:numId w:val="1"/>
        </w:numPr>
        <w:spacing w:before="100" w:beforeAutospacing="1" w:after="100" w:afterAutospacing="1"/>
        <w:divId w:val="480732427"/>
        <w:rPr>
          <w:rFonts w:ascii="Arial" w:eastAsia="Times New Roman" w:hAnsi="Arial" w:cs="Arial"/>
        </w:rPr>
      </w:pPr>
      <w:r>
        <w:rPr>
          <w:rStyle w:val="techh1"/>
          <w:rFonts w:ascii="Arial" w:eastAsia="Times New Roman" w:hAnsi="Arial" w:cs="Arial"/>
        </w:rPr>
        <w:t>Development Tools:</w:t>
      </w:r>
      <w:r>
        <w:rPr>
          <w:rFonts w:ascii="Arial" w:eastAsia="Times New Roman" w:hAnsi="Arial" w:cs="Arial"/>
        </w:rPr>
        <w:t xml:space="preserve"> Eclipse, intelliJ, Visual Studio Code, vi, Maven, Gradle, Ant, Git, Subversion, MySQLWorkbench, SQLDeveloper, Postman, JMeter, Fidler2, Charles, Docker, </w:t>
      </w:r>
      <w:proofErr w:type="spellStart"/>
      <w:r>
        <w:rPr>
          <w:rFonts w:ascii="Arial" w:eastAsia="Times New Roman" w:hAnsi="Arial" w:cs="Arial"/>
        </w:rPr>
        <w:t>Podman</w:t>
      </w:r>
      <w:proofErr w:type="spellEnd"/>
    </w:p>
    <w:p w14:paraId="05AEDFDF" w14:textId="77777777" w:rsidR="00000000" w:rsidRDefault="00000000">
      <w:pPr>
        <w:numPr>
          <w:ilvl w:val="0"/>
          <w:numId w:val="1"/>
        </w:numPr>
        <w:spacing w:before="100" w:beforeAutospacing="1" w:after="100" w:afterAutospacing="1"/>
        <w:divId w:val="480732427"/>
        <w:rPr>
          <w:rFonts w:ascii="Arial" w:eastAsia="Times New Roman" w:hAnsi="Arial" w:cs="Arial"/>
        </w:rPr>
      </w:pPr>
      <w:r>
        <w:rPr>
          <w:rStyle w:val="techh1"/>
          <w:rFonts w:ascii="Arial" w:eastAsia="Times New Roman" w:hAnsi="Arial" w:cs="Arial"/>
        </w:rPr>
        <w:t>Architectures:</w:t>
      </w:r>
      <w:r>
        <w:rPr>
          <w:rFonts w:ascii="Arial" w:eastAsia="Times New Roman" w:hAnsi="Arial" w:cs="Arial"/>
        </w:rPr>
        <w:t xml:space="preserve"> Microservices, Service Oriented Architecture, Enterprise Integration Patterns, Multitier Web Applications</w:t>
      </w:r>
    </w:p>
    <w:p w14:paraId="20CF24A3" w14:textId="77777777" w:rsidR="00000000" w:rsidRDefault="00000000">
      <w:pPr>
        <w:numPr>
          <w:ilvl w:val="0"/>
          <w:numId w:val="1"/>
        </w:numPr>
        <w:spacing w:before="100" w:beforeAutospacing="1" w:after="100" w:afterAutospacing="1"/>
        <w:divId w:val="480732427"/>
        <w:rPr>
          <w:rFonts w:ascii="Arial" w:eastAsia="Times New Roman" w:hAnsi="Arial" w:cs="Arial"/>
        </w:rPr>
      </w:pPr>
      <w:r>
        <w:rPr>
          <w:rStyle w:val="techh1"/>
          <w:rFonts w:ascii="Arial" w:eastAsia="Times New Roman" w:hAnsi="Arial" w:cs="Arial"/>
        </w:rPr>
        <w:t>Frameworks:</w:t>
      </w:r>
      <w:r>
        <w:rPr>
          <w:rFonts w:ascii="Arial" w:eastAsia="Times New Roman" w:hAnsi="Arial" w:cs="Arial"/>
        </w:rPr>
        <w:t xml:space="preserve"> Spring, Spring MVC, Spring Cloud, Spring Boot, AWS Lambda, </w:t>
      </w:r>
      <w:proofErr w:type="spellStart"/>
      <w:r>
        <w:rPr>
          <w:rFonts w:ascii="Arial" w:eastAsia="Times New Roman" w:hAnsi="Arial" w:cs="Arial"/>
        </w:rPr>
        <w:t>Flink</w:t>
      </w:r>
      <w:proofErr w:type="spellEnd"/>
      <w:r>
        <w:rPr>
          <w:rFonts w:ascii="Arial" w:eastAsia="Times New Roman" w:hAnsi="Arial" w:cs="Arial"/>
        </w:rPr>
        <w:t>, Camel, J2EE, JSF, JSP, React, Angular, Helm</w:t>
      </w:r>
    </w:p>
    <w:p w14:paraId="45BD44A6" w14:textId="77777777" w:rsidR="00000000" w:rsidRDefault="00000000">
      <w:pPr>
        <w:pStyle w:val="main-head"/>
        <w:divId w:val="1391151099"/>
        <w:rPr>
          <w:rFonts w:ascii="Arial" w:hAnsi="Arial" w:cs="Arial"/>
        </w:rPr>
      </w:pPr>
      <w:r>
        <w:rPr>
          <w:rFonts w:ascii="Arial" w:hAnsi="Arial" w:cs="Arial"/>
        </w:rPr>
        <w:t>Professional Experience</w:t>
      </w:r>
    </w:p>
    <w:p w14:paraId="08FF806E" w14:textId="77777777" w:rsidR="00000000" w:rsidRDefault="00000000">
      <w:pPr>
        <w:divId w:val="104424337"/>
        <w:rPr>
          <w:rFonts w:ascii="Arial" w:eastAsia="Times New Roman" w:hAnsi="Arial" w:cs="Arial"/>
          <w:i/>
          <w:iCs/>
          <w:sz w:val="28"/>
          <w:szCs w:val="28"/>
        </w:rPr>
      </w:pPr>
      <w:r>
        <w:rPr>
          <w:rFonts w:ascii="Arial" w:eastAsia="Times New Roman" w:hAnsi="Arial" w:cs="Arial"/>
          <w:i/>
          <w:iCs/>
          <w:sz w:val="28"/>
          <w:szCs w:val="28"/>
        </w:rPr>
        <w:t xml:space="preserve">Principle Software Engineer, Consultant, </w:t>
      </w:r>
      <w:r>
        <w:rPr>
          <w:rStyle w:val="exp-client1"/>
          <w:rFonts w:ascii="Arial" w:eastAsia="Times New Roman" w:hAnsi="Arial" w:cs="Arial"/>
          <w:sz w:val="28"/>
          <w:szCs w:val="28"/>
        </w:rPr>
        <w:t>The Options Clearing Corporation</w:t>
      </w:r>
      <w:r>
        <w:rPr>
          <w:rFonts w:ascii="Arial" w:eastAsia="Times New Roman" w:hAnsi="Arial" w:cs="Arial"/>
          <w:i/>
          <w:iCs/>
          <w:sz w:val="28"/>
          <w:szCs w:val="28"/>
        </w:rPr>
        <w:t xml:space="preserve"> </w:t>
      </w:r>
    </w:p>
    <w:p w14:paraId="4CEEB38F" w14:textId="77777777" w:rsidR="00000000" w:rsidRDefault="00000000">
      <w:pPr>
        <w:jc w:val="right"/>
        <w:divId w:val="1922908494"/>
        <w:rPr>
          <w:rFonts w:ascii="Arial" w:eastAsia="Times New Roman" w:hAnsi="Arial" w:cs="Arial"/>
          <w:b/>
          <w:bCs/>
          <w:sz w:val="28"/>
          <w:szCs w:val="28"/>
        </w:rPr>
      </w:pPr>
      <w:r>
        <w:rPr>
          <w:rFonts w:ascii="Arial" w:eastAsia="Times New Roman" w:hAnsi="Arial" w:cs="Arial"/>
          <w:b/>
          <w:bCs/>
          <w:sz w:val="28"/>
          <w:szCs w:val="28"/>
        </w:rPr>
        <w:t xml:space="preserve">January 2023 to February 2024 </w:t>
      </w:r>
    </w:p>
    <w:p w14:paraId="7C6B463E" w14:textId="77777777" w:rsidR="00000000" w:rsidRDefault="00000000">
      <w:pPr>
        <w:divId w:val="778642888"/>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11, Apache </w:t>
      </w:r>
      <w:proofErr w:type="spellStart"/>
      <w:r>
        <w:rPr>
          <w:rFonts w:ascii="Arial" w:eastAsia="Times New Roman" w:hAnsi="Arial" w:cs="Arial"/>
        </w:rPr>
        <w:t>Flink</w:t>
      </w:r>
      <w:proofErr w:type="spellEnd"/>
      <w:r>
        <w:rPr>
          <w:rFonts w:ascii="Arial" w:eastAsia="Times New Roman" w:hAnsi="Arial" w:cs="Arial"/>
        </w:rPr>
        <w:t xml:space="preserve">, Spring 5, Spring Boot 2, Spring MVC, Cypress, JSON, XML, IntelliJ, Visual Studio Code, GIT, PostgreSQL, BASH, Linux, Windows, PowerShell, Rancher, Kubernetes, Harness, Helm, Splunk </w:t>
      </w:r>
    </w:p>
    <w:p w14:paraId="3A72BBCC" w14:textId="77777777" w:rsidR="00000000"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Principle consulting member of the development team responsible for developing features, enhancing existing features and fixing bugs for new and existing microservice applications in an Agile development style</w:t>
      </w:r>
    </w:p>
    <w:p w14:paraId="5E9B63F0" w14:textId="77777777" w:rsidR="00000000"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 xml:space="preserve">Participate in design and architecture discussions and decisions </w:t>
      </w:r>
      <w:proofErr w:type="gramStart"/>
      <w:r>
        <w:rPr>
          <w:rFonts w:ascii="Arial" w:eastAsia="Times New Roman" w:hAnsi="Arial" w:cs="Arial"/>
        </w:rPr>
        <w:t>with regard to</w:t>
      </w:r>
      <w:proofErr w:type="gramEnd"/>
      <w:r>
        <w:rPr>
          <w:rFonts w:ascii="Arial" w:eastAsia="Times New Roman" w:hAnsi="Arial" w:cs="Arial"/>
        </w:rPr>
        <w:t xml:space="preserve"> application implementation and integration</w:t>
      </w:r>
    </w:p>
    <w:p w14:paraId="0A55DE6F" w14:textId="77777777" w:rsidR="00000000"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Participate in daily Scrum standups, code review meeting as well as Sprint Planning and Retrospectives.</w:t>
      </w:r>
    </w:p>
    <w:p w14:paraId="1B42FF8D" w14:textId="77777777" w:rsidR="00000000"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 xml:space="preserve">Applications are written in Java and are built with either the </w:t>
      </w:r>
      <w:proofErr w:type="spellStart"/>
      <w:r>
        <w:rPr>
          <w:rFonts w:ascii="Arial" w:eastAsia="Times New Roman" w:hAnsi="Arial" w:cs="Arial"/>
        </w:rPr>
        <w:t>Flink</w:t>
      </w:r>
      <w:proofErr w:type="spellEnd"/>
      <w:r>
        <w:rPr>
          <w:rFonts w:ascii="Arial" w:eastAsia="Times New Roman" w:hAnsi="Arial" w:cs="Arial"/>
        </w:rPr>
        <w:t xml:space="preserve"> or Spring Boot framework and integrate with other peer applications using Kafka and REST services</w:t>
      </w:r>
    </w:p>
    <w:p w14:paraId="745272AD" w14:textId="77777777" w:rsidR="00000000"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Applications use a PostgreSQL relational database for persistent storage</w:t>
      </w:r>
    </w:p>
    <w:p w14:paraId="1A06485E" w14:textId="77777777" w:rsidR="00000000" w:rsidRDefault="00000000">
      <w:pPr>
        <w:numPr>
          <w:ilvl w:val="0"/>
          <w:numId w:val="2"/>
        </w:numPr>
        <w:spacing w:before="100" w:beforeAutospacing="1" w:after="100" w:afterAutospacing="1"/>
        <w:divId w:val="778642888"/>
        <w:rPr>
          <w:rFonts w:ascii="Arial" w:eastAsia="Times New Roman" w:hAnsi="Arial" w:cs="Arial"/>
        </w:rPr>
      </w:pPr>
      <w:proofErr w:type="spellStart"/>
      <w:r>
        <w:rPr>
          <w:rFonts w:ascii="Arial" w:eastAsia="Times New Roman" w:hAnsi="Arial" w:cs="Arial"/>
        </w:rPr>
        <w:t>Flink</w:t>
      </w:r>
      <w:proofErr w:type="spellEnd"/>
      <w:r>
        <w:rPr>
          <w:rFonts w:ascii="Arial" w:eastAsia="Times New Roman" w:hAnsi="Arial" w:cs="Arial"/>
        </w:rPr>
        <w:t xml:space="preserve"> applications are </w:t>
      </w:r>
      <w:proofErr w:type="gramStart"/>
      <w:r>
        <w:rPr>
          <w:rFonts w:ascii="Arial" w:eastAsia="Times New Roman" w:hAnsi="Arial" w:cs="Arial"/>
        </w:rPr>
        <w:t>deployed  to</w:t>
      </w:r>
      <w:proofErr w:type="gramEnd"/>
      <w:r>
        <w:rPr>
          <w:rFonts w:ascii="Arial" w:eastAsia="Times New Roman" w:hAnsi="Arial" w:cs="Arial"/>
        </w:rPr>
        <w:t xml:space="preserve"> the </w:t>
      </w:r>
      <w:proofErr w:type="spellStart"/>
      <w:r>
        <w:rPr>
          <w:rFonts w:ascii="Arial" w:eastAsia="Times New Roman" w:hAnsi="Arial" w:cs="Arial"/>
        </w:rPr>
        <w:t>Ververica</w:t>
      </w:r>
      <w:proofErr w:type="spellEnd"/>
      <w:r>
        <w:rPr>
          <w:rFonts w:ascii="Arial" w:eastAsia="Times New Roman" w:hAnsi="Arial" w:cs="Arial"/>
        </w:rPr>
        <w:t xml:space="preserve"> platform using Helm and Harness</w:t>
      </w:r>
    </w:p>
    <w:p w14:paraId="7E12F8D0" w14:textId="77777777" w:rsidR="00000000"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Containerized Spring Boot applications are deployed using Helm templates with the Harness deployment application</w:t>
      </w:r>
    </w:p>
    <w:p w14:paraId="38E04C62" w14:textId="77777777" w:rsidR="00000000"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All application logs are collected, stored and searched using Splunk</w:t>
      </w:r>
    </w:p>
    <w:p w14:paraId="67DC2B3B" w14:textId="77777777" w:rsidR="007D397A" w:rsidRDefault="007D397A">
      <w:pPr>
        <w:rPr>
          <w:rFonts w:ascii="Arial" w:eastAsia="Times New Roman" w:hAnsi="Arial" w:cs="Arial"/>
          <w:i/>
          <w:iCs/>
          <w:sz w:val="28"/>
          <w:szCs w:val="28"/>
        </w:rPr>
      </w:pPr>
      <w:r>
        <w:rPr>
          <w:rFonts w:ascii="Arial" w:eastAsia="Times New Roman" w:hAnsi="Arial" w:cs="Arial"/>
          <w:i/>
          <w:iCs/>
          <w:sz w:val="28"/>
          <w:szCs w:val="28"/>
        </w:rPr>
        <w:br w:type="page"/>
      </w:r>
    </w:p>
    <w:p w14:paraId="0FDF1901" w14:textId="5AF443DC" w:rsidR="00000000" w:rsidRDefault="00000000">
      <w:pPr>
        <w:divId w:val="1448045767"/>
        <w:rPr>
          <w:rFonts w:ascii="Arial" w:eastAsia="Times New Roman" w:hAnsi="Arial" w:cs="Arial"/>
          <w:i/>
          <w:iCs/>
          <w:sz w:val="28"/>
          <w:szCs w:val="28"/>
        </w:rPr>
      </w:pPr>
      <w:r>
        <w:rPr>
          <w:rFonts w:ascii="Arial" w:eastAsia="Times New Roman" w:hAnsi="Arial" w:cs="Arial"/>
          <w:i/>
          <w:iCs/>
          <w:sz w:val="28"/>
          <w:szCs w:val="28"/>
        </w:rPr>
        <w:lastRenderedPageBreak/>
        <w:t xml:space="preserve">Principle Software Engineer, Consultant, </w:t>
      </w:r>
      <w:r>
        <w:rPr>
          <w:rStyle w:val="exp-client1"/>
          <w:rFonts w:ascii="Arial" w:eastAsia="Times New Roman" w:hAnsi="Arial" w:cs="Arial"/>
          <w:sz w:val="28"/>
          <w:szCs w:val="28"/>
        </w:rPr>
        <w:t>Fidelity Investments, Finance (contract)</w:t>
      </w:r>
      <w:r>
        <w:rPr>
          <w:rFonts w:ascii="Arial" w:eastAsia="Times New Roman" w:hAnsi="Arial" w:cs="Arial"/>
          <w:i/>
          <w:iCs/>
          <w:sz w:val="28"/>
          <w:szCs w:val="28"/>
        </w:rPr>
        <w:t xml:space="preserve"> </w:t>
      </w:r>
    </w:p>
    <w:p w14:paraId="7CCF0730" w14:textId="77777777" w:rsidR="00000000" w:rsidRDefault="00000000">
      <w:pPr>
        <w:jc w:val="right"/>
        <w:divId w:val="1763717654"/>
        <w:rPr>
          <w:rFonts w:ascii="Arial" w:eastAsia="Times New Roman" w:hAnsi="Arial" w:cs="Arial"/>
          <w:b/>
          <w:bCs/>
          <w:sz w:val="28"/>
          <w:szCs w:val="28"/>
        </w:rPr>
      </w:pPr>
      <w:r>
        <w:rPr>
          <w:rFonts w:ascii="Arial" w:eastAsia="Times New Roman" w:hAnsi="Arial" w:cs="Arial"/>
          <w:b/>
          <w:bCs/>
          <w:sz w:val="28"/>
          <w:szCs w:val="28"/>
        </w:rPr>
        <w:t xml:space="preserve">July 2021 to January 2023 </w:t>
      </w:r>
    </w:p>
    <w:p w14:paraId="2D53B5BF" w14:textId="77777777" w:rsidR="00000000" w:rsidRDefault="00000000">
      <w:pPr>
        <w:divId w:val="594099294"/>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8, Spring 5, Spring Boot 2, Spring MVC, AWS, Java, Groovy, Spock, Cypress, JSON, XML, IntelliJ, Visual Studio Code, Postman, GIT, Oracle, DynamoDB, BASH, Linux, Windows, PowerShell </w:t>
      </w:r>
    </w:p>
    <w:p w14:paraId="7F703D38" w14:textId="77777777" w:rsidR="00000000"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Principle consulting member of the development team responsible for developing features, enhancing existing features and fixing bugs for new and existing microservice applications in an Agile development style</w:t>
      </w:r>
    </w:p>
    <w:p w14:paraId="0FE98F93" w14:textId="77777777" w:rsidR="00000000"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 xml:space="preserve">Participated in architecture discussions and decisions </w:t>
      </w:r>
      <w:proofErr w:type="gramStart"/>
      <w:r>
        <w:rPr>
          <w:rFonts w:ascii="Arial" w:eastAsia="Times New Roman" w:hAnsi="Arial" w:cs="Arial"/>
        </w:rPr>
        <w:t>with regard to</w:t>
      </w:r>
      <w:proofErr w:type="gramEnd"/>
      <w:r>
        <w:rPr>
          <w:rFonts w:ascii="Arial" w:eastAsia="Times New Roman" w:hAnsi="Arial" w:cs="Arial"/>
        </w:rPr>
        <w:t xml:space="preserve"> application implementation and integration</w:t>
      </w:r>
    </w:p>
    <w:p w14:paraId="0E35A20B" w14:textId="77777777" w:rsidR="00000000"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Product applications are Java/Spring using Java 8 running on EC2 instances and integrate with other peer applications using Kafka and REST services</w:t>
      </w:r>
    </w:p>
    <w:p w14:paraId="3A9636D8" w14:textId="77777777" w:rsidR="00000000"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Participated in daily Scrum stand-ups as well as Sprint Planning and Retrospectives.</w:t>
      </w:r>
    </w:p>
    <w:p w14:paraId="2FC2D4CF" w14:textId="77777777" w:rsidR="00000000"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 xml:space="preserve">Contributed to the design and implementation of a new Java based Web Service and Angular based </w:t>
      </w:r>
      <w:proofErr w:type="gramStart"/>
      <w:r>
        <w:rPr>
          <w:rFonts w:ascii="Arial" w:eastAsia="Times New Roman" w:hAnsi="Arial" w:cs="Arial"/>
        </w:rPr>
        <w:t>front end</w:t>
      </w:r>
      <w:proofErr w:type="gramEnd"/>
      <w:r>
        <w:rPr>
          <w:rFonts w:ascii="Arial" w:eastAsia="Times New Roman" w:hAnsi="Arial" w:cs="Arial"/>
        </w:rPr>
        <w:t xml:space="preserve"> application for in-house use</w:t>
      </w:r>
    </w:p>
    <w:p w14:paraId="606AE8F5" w14:textId="77777777" w:rsidR="00000000"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Participated in ongoing application enhancements for new features</w:t>
      </w:r>
    </w:p>
    <w:p w14:paraId="0077DE18" w14:textId="77777777" w:rsidR="00000000" w:rsidRDefault="00000000">
      <w:pPr>
        <w:divId w:val="382221706"/>
        <w:rPr>
          <w:rFonts w:ascii="Arial" w:eastAsia="Times New Roman" w:hAnsi="Arial" w:cs="Arial"/>
          <w:i/>
          <w:iCs/>
          <w:sz w:val="28"/>
          <w:szCs w:val="28"/>
        </w:rPr>
      </w:pPr>
      <w:r>
        <w:rPr>
          <w:rFonts w:ascii="Arial" w:eastAsia="Times New Roman" w:hAnsi="Arial" w:cs="Arial"/>
          <w:i/>
          <w:iCs/>
          <w:sz w:val="28"/>
          <w:szCs w:val="28"/>
        </w:rPr>
        <w:t xml:space="preserve">Senior Java Developer, Consultant, </w:t>
      </w:r>
      <w:r>
        <w:rPr>
          <w:rStyle w:val="exp-client1"/>
          <w:rFonts w:ascii="Arial" w:eastAsia="Times New Roman" w:hAnsi="Arial" w:cs="Arial"/>
          <w:sz w:val="28"/>
          <w:szCs w:val="28"/>
        </w:rPr>
        <w:t>ReconVelocity (contract)</w:t>
      </w:r>
      <w:r>
        <w:rPr>
          <w:rFonts w:ascii="Arial" w:eastAsia="Times New Roman" w:hAnsi="Arial" w:cs="Arial"/>
          <w:i/>
          <w:iCs/>
          <w:sz w:val="28"/>
          <w:szCs w:val="28"/>
        </w:rPr>
        <w:t xml:space="preserve"> </w:t>
      </w:r>
    </w:p>
    <w:p w14:paraId="118FDF17" w14:textId="77777777" w:rsidR="00000000" w:rsidRDefault="00000000">
      <w:pPr>
        <w:jc w:val="right"/>
        <w:divId w:val="1967806034"/>
        <w:rPr>
          <w:rFonts w:ascii="Arial" w:eastAsia="Times New Roman" w:hAnsi="Arial" w:cs="Arial"/>
          <w:b/>
          <w:bCs/>
          <w:sz w:val="28"/>
          <w:szCs w:val="28"/>
        </w:rPr>
      </w:pPr>
      <w:r>
        <w:rPr>
          <w:rFonts w:ascii="Arial" w:eastAsia="Times New Roman" w:hAnsi="Arial" w:cs="Arial"/>
          <w:b/>
          <w:bCs/>
          <w:sz w:val="28"/>
          <w:szCs w:val="28"/>
        </w:rPr>
        <w:t xml:space="preserve">November 2020 to July 2021 </w:t>
      </w:r>
    </w:p>
    <w:p w14:paraId="576E3AD0" w14:textId="77777777" w:rsidR="00000000" w:rsidRDefault="00000000">
      <w:pPr>
        <w:divId w:val="1934194112"/>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8, Spring 5, Spring Boot 2, Spring MVC, AWS, Java, Javascript, JSON, XML, Eclipse, Visual Studio Code, ReactJS, Postman, GIT, Tomcat, MySQL, MongoDB, BASH, Linux, MacOS </w:t>
      </w:r>
    </w:p>
    <w:p w14:paraId="3AD33184" w14:textId="77777777" w:rsidR="00000000"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Senior consulting member of the development team responsible for developing new features, enhancing existing features and fixing bugs in an Agile development style</w:t>
      </w:r>
    </w:p>
    <w:p w14:paraId="531F5F0E" w14:textId="77777777" w:rsidR="00000000"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 xml:space="preserve">Participated in architecture discussions and decisions </w:t>
      </w:r>
      <w:proofErr w:type="gramStart"/>
      <w:r>
        <w:rPr>
          <w:rFonts w:ascii="Arial" w:eastAsia="Times New Roman" w:hAnsi="Arial" w:cs="Arial"/>
        </w:rPr>
        <w:t>with regard to</w:t>
      </w:r>
      <w:proofErr w:type="gramEnd"/>
      <w:r>
        <w:rPr>
          <w:rFonts w:ascii="Arial" w:eastAsia="Times New Roman" w:hAnsi="Arial" w:cs="Arial"/>
        </w:rPr>
        <w:t xml:space="preserve"> application and third-party integration</w:t>
      </w:r>
    </w:p>
    <w:p w14:paraId="758E8E93" w14:textId="77777777" w:rsidR="00000000"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Developed integration solutions with third party data providers</w:t>
      </w:r>
    </w:p>
    <w:p w14:paraId="79008C38" w14:textId="77777777" w:rsidR="00000000"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Provided senior management with quick turn-around Proof-of-Concept applications to showcase analytic features for the application</w:t>
      </w:r>
    </w:p>
    <w:p w14:paraId="25103310" w14:textId="77777777" w:rsidR="00000000"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Product applications are React applications with a combination of legacy multi-tier RESTful web service and microservices using Java 8 running on AWS Elastic Beanstalk and EC2 instances</w:t>
      </w:r>
    </w:p>
    <w:p w14:paraId="7983A3E2" w14:textId="77777777" w:rsidR="00000000"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Assisted QA testers by providing technical assistance and tools to improve overall quality and improve the teams spring velocity</w:t>
      </w:r>
    </w:p>
    <w:p w14:paraId="4A330259" w14:textId="77777777" w:rsidR="00000000"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Participated in daily Scrum stand-ups as well as Sprint Planning and Retrospectives.</w:t>
      </w:r>
    </w:p>
    <w:p w14:paraId="21EDE3BB" w14:textId="77777777" w:rsidR="00000000" w:rsidRDefault="00000000">
      <w:pPr>
        <w:divId w:val="604046874"/>
        <w:rPr>
          <w:rFonts w:ascii="Arial" w:eastAsia="Times New Roman" w:hAnsi="Arial" w:cs="Arial"/>
          <w:i/>
          <w:iCs/>
          <w:sz w:val="28"/>
          <w:szCs w:val="28"/>
        </w:rPr>
      </w:pPr>
      <w:r>
        <w:rPr>
          <w:rFonts w:ascii="Arial" w:eastAsia="Times New Roman" w:hAnsi="Arial" w:cs="Arial"/>
          <w:i/>
          <w:iCs/>
          <w:sz w:val="28"/>
          <w:szCs w:val="28"/>
        </w:rPr>
        <w:t xml:space="preserve">Senior Java Developer, Consultant, </w:t>
      </w:r>
      <w:r>
        <w:rPr>
          <w:rStyle w:val="exp-client1"/>
          <w:rFonts w:ascii="Arial" w:eastAsia="Times New Roman" w:hAnsi="Arial" w:cs="Arial"/>
          <w:sz w:val="28"/>
          <w:szCs w:val="28"/>
        </w:rPr>
        <w:t>Chick-Fil-A (contract)</w:t>
      </w:r>
      <w:r>
        <w:rPr>
          <w:rFonts w:ascii="Arial" w:eastAsia="Times New Roman" w:hAnsi="Arial" w:cs="Arial"/>
          <w:i/>
          <w:iCs/>
          <w:sz w:val="28"/>
          <w:szCs w:val="28"/>
        </w:rPr>
        <w:t xml:space="preserve"> </w:t>
      </w:r>
    </w:p>
    <w:p w14:paraId="3E4636C7" w14:textId="77777777" w:rsidR="00000000" w:rsidRDefault="00000000">
      <w:pPr>
        <w:jc w:val="right"/>
        <w:divId w:val="347800765"/>
        <w:rPr>
          <w:rFonts w:ascii="Arial" w:eastAsia="Times New Roman" w:hAnsi="Arial" w:cs="Arial"/>
          <w:b/>
          <w:bCs/>
          <w:sz w:val="28"/>
          <w:szCs w:val="28"/>
        </w:rPr>
      </w:pPr>
      <w:r>
        <w:rPr>
          <w:rFonts w:ascii="Arial" w:eastAsia="Times New Roman" w:hAnsi="Arial" w:cs="Arial"/>
          <w:b/>
          <w:bCs/>
          <w:sz w:val="28"/>
          <w:szCs w:val="28"/>
        </w:rPr>
        <w:t xml:space="preserve">October 2017 to October 2020 </w:t>
      </w:r>
    </w:p>
    <w:p w14:paraId="26B052D3" w14:textId="77777777" w:rsidR="00000000" w:rsidRDefault="00000000">
      <w:pPr>
        <w:divId w:val="2088962132"/>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8, Spring, Spring MVC, Spring Boot, Amazon Web Services (AWS) including RDS, DynamoDB, SNS, SQS, </w:t>
      </w:r>
      <w:proofErr w:type="spellStart"/>
      <w:r>
        <w:rPr>
          <w:rFonts w:ascii="Arial" w:eastAsia="Times New Roman" w:hAnsi="Arial" w:cs="Arial"/>
        </w:rPr>
        <w:t>ElasticBeanstalk</w:t>
      </w:r>
      <w:proofErr w:type="spellEnd"/>
      <w:r>
        <w:rPr>
          <w:rFonts w:ascii="Arial" w:eastAsia="Times New Roman" w:hAnsi="Arial" w:cs="Arial"/>
        </w:rPr>
        <w:t xml:space="preserve"> and EC2, JSON, XML, IntelliJ, Postman, GIT, Tomcat, PostgreSQL, BASH, Linux, OSx </w:t>
      </w:r>
    </w:p>
    <w:p w14:paraId="55663D05" w14:textId="77777777" w:rsidR="00000000"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Senior consulting member of the Analytics team responsible for collecting, loading, transforming and presenting analytic information about restaurant sales and customer satisfaction activities as well as support for the company's loyalty membership program</w:t>
      </w:r>
    </w:p>
    <w:p w14:paraId="4E3FD6E3" w14:textId="77777777" w:rsidR="00000000"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Developed multiple micro service applications to provide analytic and loyalty information to other internal systems, external partner companies and the Chick-Fil-A mobile application</w:t>
      </w:r>
    </w:p>
    <w:p w14:paraId="022395CA" w14:textId="77777777" w:rsidR="00000000"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Developed highly scalable asynchronous applications that can accept large volumes of requests and process them without the need for backpressure or throttling using AWS SNS &amp; SQS technologies.</w:t>
      </w:r>
    </w:p>
    <w:p w14:paraId="2A361943" w14:textId="77777777" w:rsidR="00000000"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Implemented integration with the AWS Elastic Beanstalk API to enhance their established green/blue deployment to include the starting and stopping of async services running as listeners of SQS queues</w:t>
      </w:r>
    </w:p>
    <w:p w14:paraId="7873DFA1" w14:textId="77777777" w:rsidR="00000000"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Developed integration solutions with third party data providers to allow Chick-Fil-A licensee's transactions to be incorporated into the near real time data capture of transactions for analytic and loyalty purposes</w:t>
      </w:r>
    </w:p>
    <w:p w14:paraId="10570E7D" w14:textId="77777777" w:rsidR="00000000"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All application development and deployment are into the Amazon AWS Cloud infrastructure. Implemented dual packaging and deployment configurations in Spring Boot to allow builds and deployment to either directly to Elastic Beanstalk instances or AWS EKS (AWS Kubernetes) using Docker containers. Runtime configuration using Spring Profiles allow for the same binary artifacts to be deployed without rebuilding from source.   </w:t>
      </w:r>
    </w:p>
    <w:p w14:paraId="76D39392" w14:textId="77777777" w:rsidR="00000000"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Enhanced build scripts to store GIT and Jenkins build metadata into Java projects and log the information on startup. This ensures all code committed is in fact running in the Elastic Beanstalk instance</w:t>
      </w:r>
    </w:p>
    <w:p w14:paraId="2DD130CA" w14:textId="77777777" w:rsidR="00000000"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Participated in daily Scrum standups as well as Sprint Planning and Retrospectives.</w:t>
      </w:r>
    </w:p>
    <w:p w14:paraId="4D498CAC" w14:textId="77777777" w:rsidR="00000000" w:rsidRDefault="00000000">
      <w:pPr>
        <w:divId w:val="1456825720"/>
        <w:rPr>
          <w:rFonts w:ascii="Arial" w:eastAsia="Times New Roman" w:hAnsi="Arial" w:cs="Arial"/>
          <w:i/>
          <w:iCs/>
          <w:sz w:val="28"/>
          <w:szCs w:val="28"/>
        </w:rPr>
      </w:pPr>
      <w:r>
        <w:rPr>
          <w:rFonts w:ascii="Arial" w:eastAsia="Times New Roman" w:hAnsi="Arial" w:cs="Arial"/>
          <w:i/>
          <w:iCs/>
          <w:sz w:val="28"/>
          <w:szCs w:val="28"/>
        </w:rPr>
        <w:t xml:space="preserve">Lead Java Developer, Consultant, </w:t>
      </w:r>
      <w:r>
        <w:rPr>
          <w:rStyle w:val="exp-client1"/>
          <w:rFonts w:ascii="Arial" w:eastAsia="Times New Roman" w:hAnsi="Arial" w:cs="Arial"/>
          <w:sz w:val="28"/>
          <w:szCs w:val="28"/>
        </w:rPr>
        <w:t>Home Depot (contract)</w:t>
      </w:r>
      <w:r>
        <w:rPr>
          <w:rFonts w:ascii="Arial" w:eastAsia="Times New Roman" w:hAnsi="Arial" w:cs="Arial"/>
          <w:i/>
          <w:iCs/>
          <w:sz w:val="28"/>
          <w:szCs w:val="28"/>
        </w:rPr>
        <w:t xml:space="preserve"> </w:t>
      </w:r>
    </w:p>
    <w:p w14:paraId="19A693C7" w14:textId="77777777" w:rsidR="00000000" w:rsidRDefault="00000000">
      <w:pPr>
        <w:jc w:val="right"/>
        <w:divId w:val="1468821417"/>
        <w:rPr>
          <w:rFonts w:ascii="Arial" w:eastAsia="Times New Roman" w:hAnsi="Arial" w:cs="Arial"/>
          <w:b/>
          <w:bCs/>
          <w:sz w:val="28"/>
          <w:szCs w:val="28"/>
        </w:rPr>
      </w:pPr>
      <w:r>
        <w:rPr>
          <w:rFonts w:ascii="Arial" w:eastAsia="Times New Roman" w:hAnsi="Arial" w:cs="Arial"/>
          <w:b/>
          <w:bCs/>
          <w:sz w:val="28"/>
          <w:szCs w:val="28"/>
        </w:rPr>
        <w:t xml:space="preserve">July 2017 to September 2017 </w:t>
      </w:r>
    </w:p>
    <w:p w14:paraId="26800559" w14:textId="77777777" w:rsidR="00000000" w:rsidRDefault="00000000">
      <w:pPr>
        <w:divId w:val="898636287"/>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8, Javascript, Spring, Spring MVC, Spring Boot, AngularJs, Pivotal Cloud Foundry, JSON, XML, IntelliJ, Postman, Newman, Gradle, Ant, Ivy, JFrog Artifactory (repository), GIT, Tomcat, Oracle, BASH, Linux, OSx </w:t>
      </w:r>
    </w:p>
    <w:p w14:paraId="1859E8D2" w14:textId="77777777" w:rsidR="00000000"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Senior consulting member of a team tasked with implementing AMT2, Home Depot's merchandising assortment scheduling and execution application.</w:t>
      </w:r>
    </w:p>
    <w:p w14:paraId="4C4590B0" w14:textId="77777777" w:rsidR="00000000"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Application is deployed using CI/CD methodology. Application artifacts deployed to production twice a week.</w:t>
      </w:r>
    </w:p>
    <w:p w14:paraId="23CC85F5" w14:textId="77777777" w:rsidR="00000000"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Team uses Test Driven Development</w:t>
      </w:r>
    </w:p>
    <w:p w14:paraId="783BCF8F" w14:textId="77777777" w:rsidR="00000000"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 xml:space="preserve">Agile / Scrum with </w:t>
      </w:r>
      <w:proofErr w:type="gramStart"/>
      <w:r>
        <w:rPr>
          <w:rFonts w:ascii="Arial" w:eastAsia="Times New Roman" w:hAnsi="Arial" w:cs="Arial"/>
        </w:rPr>
        <w:t>two week</w:t>
      </w:r>
      <w:proofErr w:type="gramEnd"/>
      <w:r>
        <w:rPr>
          <w:rFonts w:ascii="Arial" w:eastAsia="Times New Roman" w:hAnsi="Arial" w:cs="Arial"/>
        </w:rPr>
        <w:t xml:space="preserve"> sprints</w:t>
      </w:r>
    </w:p>
    <w:p w14:paraId="29968CB3" w14:textId="77777777" w:rsidR="00000000"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Supported end user testing, and post deployment support</w:t>
      </w:r>
    </w:p>
    <w:p w14:paraId="0FA06A26" w14:textId="77777777" w:rsidR="00000000"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Applications developed using Java 8, Spring MVC and Spring Boot</w:t>
      </w:r>
    </w:p>
    <w:p w14:paraId="1814F359" w14:textId="77777777" w:rsidR="00000000"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Maintained legacy application implementations in the code mix that are SOA oriented and implemented in a more monolithic architecture using Jersey. Responsibilities included migration from the monolithic legacy application implemented using Jersey to microservices</w:t>
      </w:r>
    </w:p>
    <w:p w14:paraId="76C85201" w14:textId="77777777" w:rsidR="00000000"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Implemented unit and integration tests using JUnit 4, Mockito and PowerMock.</w:t>
      </w:r>
    </w:p>
    <w:p w14:paraId="7DFEE4CC" w14:textId="77777777" w:rsidR="00000000"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Implemented end-to-end tests using Postman and Newman.</w:t>
      </w:r>
    </w:p>
    <w:p w14:paraId="369C70A7" w14:textId="77777777" w:rsidR="00000000"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Mentored and assisted other team members with various technical issues including Java, Groovy, OSx and network related issues.</w:t>
      </w:r>
    </w:p>
    <w:p w14:paraId="2A9A8AF7" w14:textId="77777777" w:rsidR="00000000" w:rsidRDefault="00000000">
      <w:pPr>
        <w:divId w:val="1337657102"/>
        <w:rPr>
          <w:rFonts w:ascii="Arial" w:eastAsia="Times New Roman" w:hAnsi="Arial" w:cs="Arial"/>
          <w:i/>
          <w:iCs/>
          <w:sz w:val="28"/>
          <w:szCs w:val="28"/>
        </w:rPr>
      </w:pPr>
      <w:r>
        <w:rPr>
          <w:rFonts w:ascii="Arial" w:eastAsia="Times New Roman" w:hAnsi="Arial" w:cs="Arial"/>
          <w:i/>
          <w:iCs/>
          <w:sz w:val="28"/>
          <w:szCs w:val="28"/>
        </w:rPr>
        <w:t xml:space="preserve">Senior Software Consultant, </w:t>
      </w:r>
      <w:r>
        <w:rPr>
          <w:rStyle w:val="exp-client1"/>
          <w:rFonts w:ascii="Arial" w:eastAsia="Times New Roman" w:hAnsi="Arial" w:cs="Arial"/>
          <w:sz w:val="28"/>
          <w:szCs w:val="28"/>
        </w:rPr>
        <w:t>AT&amp;T (contract)</w:t>
      </w:r>
      <w:r>
        <w:rPr>
          <w:rFonts w:ascii="Arial" w:eastAsia="Times New Roman" w:hAnsi="Arial" w:cs="Arial"/>
          <w:i/>
          <w:iCs/>
          <w:sz w:val="28"/>
          <w:szCs w:val="28"/>
        </w:rPr>
        <w:t xml:space="preserve"> </w:t>
      </w:r>
    </w:p>
    <w:p w14:paraId="05D1E679" w14:textId="77777777" w:rsidR="00000000" w:rsidRDefault="00000000">
      <w:pPr>
        <w:jc w:val="right"/>
        <w:divId w:val="1568033839"/>
        <w:rPr>
          <w:rFonts w:ascii="Arial" w:eastAsia="Times New Roman" w:hAnsi="Arial" w:cs="Arial"/>
          <w:b/>
          <w:bCs/>
          <w:sz w:val="28"/>
          <w:szCs w:val="28"/>
        </w:rPr>
      </w:pPr>
      <w:r>
        <w:rPr>
          <w:rFonts w:ascii="Arial" w:eastAsia="Times New Roman" w:hAnsi="Arial" w:cs="Arial"/>
          <w:b/>
          <w:bCs/>
          <w:sz w:val="28"/>
          <w:szCs w:val="28"/>
        </w:rPr>
        <w:t xml:space="preserve">October 2014 to June 2017 </w:t>
      </w:r>
    </w:p>
    <w:p w14:paraId="60836109" w14:textId="77777777" w:rsidR="00000000" w:rsidRDefault="00000000">
      <w:pPr>
        <w:divId w:val="1464537605"/>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Groovy, Apache Camel, J2EE, JSON, Spring, RabbitMQ, XML, SOAP, HTTP, HTTPS, Eclipse, JMeter, Maven, Ant, Nexus(repository), GIT, Subversion, Jetty, Apache Web Server, Firebug, Fidler2, Charles (diagnostic proxy), Oracle, BASH, Linux, OSX, Cygwin </w:t>
      </w:r>
    </w:p>
    <w:p w14:paraId="2B2E6F23"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Senior consulting member of a team tasked with updating AT&amp;T's near real time messaging service and Common Notification Service. These are JSON based RESTful services used by AT&amp;T's multichannel SOA to support messaging applications.</w:t>
      </w:r>
    </w:p>
    <w:p w14:paraId="2F6A5587"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 xml:space="preserve">The message service provides integrated, searchable SMS, MMS and email messaging for an </w:t>
      </w:r>
      <w:proofErr w:type="gramStart"/>
      <w:r>
        <w:rPr>
          <w:rFonts w:ascii="Arial" w:eastAsia="Times New Roman" w:hAnsi="Arial" w:cs="Arial"/>
        </w:rPr>
        <w:t>AngularJS front-end and other component applications</w:t>
      </w:r>
      <w:proofErr w:type="gramEnd"/>
      <w:r>
        <w:rPr>
          <w:rFonts w:ascii="Arial" w:eastAsia="Times New Roman" w:hAnsi="Arial" w:cs="Arial"/>
        </w:rPr>
        <w:t xml:space="preserve"> within AT&amp;T's enterprise SOA.</w:t>
      </w:r>
    </w:p>
    <w:p w14:paraId="1D5FDE48"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 xml:space="preserve">The Common Notification Service provides </w:t>
      </w:r>
      <w:proofErr w:type="gramStart"/>
      <w:r>
        <w:rPr>
          <w:rFonts w:ascii="Arial" w:eastAsia="Times New Roman" w:hAnsi="Arial" w:cs="Arial"/>
        </w:rPr>
        <w:t>subscription based</w:t>
      </w:r>
      <w:proofErr w:type="gramEnd"/>
      <w:r>
        <w:rPr>
          <w:rFonts w:ascii="Arial" w:eastAsia="Times New Roman" w:hAnsi="Arial" w:cs="Arial"/>
        </w:rPr>
        <w:t xml:space="preserve"> notification events to other parts of the AT&amp;T SOA.</w:t>
      </w:r>
    </w:p>
    <w:p w14:paraId="01DF3984"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Both services ultimately provide messaging and notifications to both third party business customers and retail consumers.</w:t>
      </w:r>
    </w:p>
    <w:p w14:paraId="6BAE29C2"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Implemented Enterprise Integration Patterns using Apache Camel routes with Camel-Spring XML and annotated Camel-Spring processor beans.</w:t>
      </w:r>
    </w:p>
    <w:p w14:paraId="1384E926"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Identified the fact that the application did not support an orderly shutdown of the application and implemented a method to shut down the application using a Linux signal.</w:t>
      </w:r>
    </w:p>
    <w:p w14:paraId="6CF10FF9"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Implemented changes to the build and deploy process to properly support the new messages applications. This includes changes to the Maven POM and Ant build scripts as well as scripts used for deployment into RHEL.</w:t>
      </w:r>
    </w:p>
    <w:p w14:paraId="76FEB3FF"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Implemented JMeter tests to test routes and beans implementing services within both services.</w:t>
      </w:r>
    </w:p>
    <w:p w14:paraId="244C3719"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Implemented BASH scripts on both RHEL and OSX for various development life cycle tasks such as application startup, log file backups and cron jobs to clean up old files that are no longer important.</w:t>
      </w:r>
    </w:p>
    <w:p w14:paraId="1AEA7E7F"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Implemented BASH scripts on RHEL test servers that wrap JMeter tests and assist testers in their day-to-day testing and to verify proper service operation during deployments to all environments.</w:t>
      </w:r>
    </w:p>
    <w:p w14:paraId="31037B65"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Mentored and assisted other team members with various technical issues including Java, Groovy, Maven, Ant, Application Server, Linux, Windows and network related issues.</w:t>
      </w:r>
    </w:p>
    <w:p w14:paraId="6DA1A070" w14:textId="77777777" w:rsidR="00000000"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Worked with testers to resolve environmental issues and clear blockers to successful project implementation</w:t>
      </w:r>
    </w:p>
    <w:p w14:paraId="6C94E537" w14:textId="77777777" w:rsidR="00000000" w:rsidRDefault="00000000">
      <w:pPr>
        <w:divId w:val="883181438"/>
        <w:rPr>
          <w:rFonts w:ascii="Arial" w:eastAsia="Times New Roman" w:hAnsi="Arial" w:cs="Arial"/>
          <w:i/>
          <w:iCs/>
          <w:sz w:val="28"/>
          <w:szCs w:val="28"/>
        </w:rPr>
      </w:pPr>
      <w:r>
        <w:rPr>
          <w:rFonts w:ascii="Arial" w:eastAsia="Times New Roman" w:hAnsi="Arial" w:cs="Arial"/>
          <w:i/>
          <w:iCs/>
          <w:sz w:val="28"/>
          <w:szCs w:val="28"/>
        </w:rPr>
        <w:t xml:space="preserve">Senior Software Consultant, </w:t>
      </w:r>
      <w:r>
        <w:rPr>
          <w:rStyle w:val="exp-client1"/>
          <w:rFonts w:ascii="Arial" w:eastAsia="Times New Roman" w:hAnsi="Arial" w:cs="Arial"/>
          <w:sz w:val="28"/>
          <w:szCs w:val="28"/>
        </w:rPr>
        <w:t>Verizon Wireless, Inc. (contract)</w:t>
      </w:r>
      <w:r>
        <w:rPr>
          <w:rFonts w:ascii="Arial" w:eastAsia="Times New Roman" w:hAnsi="Arial" w:cs="Arial"/>
          <w:i/>
          <w:iCs/>
          <w:sz w:val="28"/>
          <w:szCs w:val="28"/>
        </w:rPr>
        <w:t xml:space="preserve"> </w:t>
      </w:r>
    </w:p>
    <w:p w14:paraId="272A6AD7" w14:textId="77777777" w:rsidR="00000000" w:rsidRDefault="00000000">
      <w:pPr>
        <w:jc w:val="right"/>
        <w:divId w:val="1589340408"/>
        <w:rPr>
          <w:rFonts w:ascii="Arial" w:eastAsia="Times New Roman" w:hAnsi="Arial" w:cs="Arial"/>
          <w:b/>
          <w:bCs/>
          <w:sz w:val="28"/>
          <w:szCs w:val="28"/>
        </w:rPr>
      </w:pPr>
      <w:r>
        <w:rPr>
          <w:rFonts w:ascii="Arial" w:eastAsia="Times New Roman" w:hAnsi="Arial" w:cs="Arial"/>
          <w:b/>
          <w:bCs/>
          <w:sz w:val="28"/>
          <w:szCs w:val="28"/>
        </w:rPr>
        <w:t xml:space="preserve">July 2012 to October 2014 </w:t>
      </w:r>
    </w:p>
    <w:p w14:paraId="21517753" w14:textId="77777777" w:rsidR="00000000" w:rsidRDefault="00000000">
      <w:pPr>
        <w:divId w:val="811485745"/>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Groovy, J2EE, JSP, Javascript, AJAX, jQuery, Bootstrap, Knockout, Eclipse, Spring MVC, Camel, Spring Security, XML, Web Services, SOAP, JSON, Firebug, Fidler2, Maven, Nexus(repository), Subversion, Websphere, Tomcat, Jetty, Apache Web Server, Jenkins Build Server, Oracle, BASH, Linux, Websphere, MQSeries, JMS, MS-Windows, Cygwin </w:t>
      </w:r>
    </w:p>
    <w:p w14:paraId="4D5B6DFD"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Senior consulting member and technical lead of a team tasked with replacing an existing Java Swing based Web Start monolith application with a Spring MVC implementation using Bootstrap CSS and JQuery. The web application is part of an SOA responsible for provisioning wireless devices on the Verizon Wireless network for third party resellers using their own independent product names.</w:t>
      </w:r>
    </w:p>
    <w:p w14:paraId="47975DA6"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The application uses a Single Page Application (SPA) model that minimizes the number of page loads and delegates updates to asynchronous calls to the back-end services.</w:t>
      </w:r>
    </w:p>
    <w:p w14:paraId="14F081DF"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Integrated the web application with the new provisioning services that are part of the multichannel SOA at the company.</w:t>
      </w:r>
    </w:p>
    <w:p w14:paraId="69B3164F"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 xml:space="preserve">Implemented back-end services to support both the </w:t>
      </w:r>
      <w:proofErr w:type="gramStart"/>
      <w:r>
        <w:rPr>
          <w:rFonts w:ascii="Arial" w:eastAsia="Times New Roman" w:hAnsi="Arial" w:cs="Arial"/>
        </w:rPr>
        <w:t>web based</w:t>
      </w:r>
      <w:proofErr w:type="gramEnd"/>
      <w:r>
        <w:rPr>
          <w:rFonts w:ascii="Arial" w:eastAsia="Times New Roman" w:hAnsi="Arial" w:cs="Arial"/>
        </w:rPr>
        <w:t xml:space="preserve"> application and the reseller partners directly (not all partners used the web application and instead used the services directly).</w:t>
      </w:r>
    </w:p>
    <w:p w14:paraId="166BCDC9"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Implemented Java based POJO access to the application's Oracle database using myBatis (formerly iBatis) mappers and typical data access (DAO) and transfer (DTO) design patterns.</w:t>
      </w:r>
    </w:p>
    <w:p w14:paraId="40C25FE0"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 xml:space="preserve">Implemented Spring Security for use with the project's new </w:t>
      </w:r>
      <w:proofErr w:type="gramStart"/>
      <w:r>
        <w:rPr>
          <w:rFonts w:ascii="Arial" w:eastAsia="Times New Roman" w:hAnsi="Arial" w:cs="Arial"/>
        </w:rPr>
        <w:t>web based</w:t>
      </w:r>
      <w:proofErr w:type="gramEnd"/>
      <w:r>
        <w:rPr>
          <w:rFonts w:ascii="Arial" w:eastAsia="Times New Roman" w:hAnsi="Arial" w:cs="Arial"/>
        </w:rPr>
        <w:t xml:space="preserve"> application. CA SiteMinder provides </w:t>
      </w:r>
      <w:proofErr w:type="gramStart"/>
      <w:r>
        <w:rPr>
          <w:rFonts w:ascii="Arial" w:eastAsia="Times New Roman" w:hAnsi="Arial" w:cs="Arial"/>
        </w:rPr>
        <w:t>authentication</w:t>
      </w:r>
      <w:proofErr w:type="gramEnd"/>
      <w:r>
        <w:rPr>
          <w:rFonts w:ascii="Arial" w:eastAsia="Times New Roman" w:hAnsi="Arial" w:cs="Arial"/>
        </w:rPr>
        <w:t xml:space="preserve"> and authorization is implemented using Spring annotations and security tags.</w:t>
      </w:r>
    </w:p>
    <w:p w14:paraId="7BE4F5A1"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 xml:space="preserve">Implemented </w:t>
      </w:r>
      <w:proofErr w:type="gramStart"/>
      <w:r>
        <w:rPr>
          <w:rFonts w:ascii="Arial" w:eastAsia="Times New Roman" w:hAnsi="Arial" w:cs="Arial"/>
        </w:rPr>
        <w:t>content based</w:t>
      </w:r>
      <w:proofErr w:type="gramEnd"/>
      <w:r>
        <w:rPr>
          <w:rFonts w:ascii="Arial" w:eastAsia="Times New Roman" w:hAnsi="Arial" w:cs="Arial"/>
        </w:rPr>
        <w:t xml:space="preserve"> message router microservice for incoming XML web service requests. Features included enforcement of content rules, xsd content validation, duplicate content id detection and rejection and throttling to enforce SLAs and URL Decoding.</w:t>
      </w:r>
    </w:p>
    <w:p w14:paraId="19B018DA"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Mentored and assisted other team members with various technical issues including Javascript, CSS, Java, JSP and Server and network related issues.</w:t>
      </w:r>
    </w:p>
    <w:p w14:paraId="13B62450"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Provided extensive developer platform support and administration.</w:t>
      </w:r>
    </w:p>
    <w:p w14:paraId="4D9BBE9E"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Added new repositories to the business' Nexus server for JDK 6 artifacts (Snapshot and Release) to allow parallel development and deployment of binaries to be used with an older version of IBM Websphere using IBM's JDK5 and newer binaries using JDK6 and newer Websphere servers.</w:t>
      </w:r>
    </w:p>
    <w:p w14:paraId="6AEC9E05"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Set up Jenkins build jobs to provide continuous automated builds based on source code commits during the day and periodic scheduled builds overnight.</w:t>
      </w:r>
    </w:p>
    <w:p w14:paraId="127711DE"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Set up Jenkins build jobs to provide one click deployments of the latest software build to Websphere clusters for use by developers and support personnel. These were implemented using a combination of Jenkins configuration, BASH and Jython scripting in the Websphere environment.</w:t>
      </w:r>
    </w:p>
    <w:p w14:paraId="7CF52246"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Implemented Apache rewrite rules to assist in the conversion of server requests from being sent to legacy applications to being sent to the new applications.</w:t>
      </w:r>
    </w:p>
    <w:p w14:paraId="6330D336" w14:textId="77777777" w:rsidR="00000000"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Worked closely with the testing teams to insure the testing systems were updated in an orderly fashion and were operating normally.</w:t>
      </w:r>
    </w:p>
    <w:p w14:paraId="63239B27" w14:textId="77777777" w:rsidR="00000000" w:rsidRDefault="00000000">
      <w:pPr>
        <w:divId w:val="689843402"/>
        <w:rPr>
          <w:rFonts w:ascii="Arial" w:eastAsia="Times New Roman" w:hAnsi="Arial" w:cs="Arial"/>
        </w:rPr>
      </w:pPr>
      <w:r>
        <w:rPr>
          <w:rFonts w:ascii="Arial" w:eastAsia="Times New Roman" w:hAnsi="Arial" w:cs="Arial"/>
        </w:rPr>
        <w:t xml:space="preserve">Development Lead, Professional Services, </w:t>
      </w:r>
      <w:r>
        <w:rPr>
          <w:rStyle w:val="exp-client1"/>
          <w:rFonts w:ascii="Arial" w:eastAsia="Times New Roman" w:hAnsi="Arial" w:cs="Arial"/>
        </w:rPr>
        <w:t>Ericsson SATV (contract)</w:t>
      </w:r>
      <w:r>
        <w:rPr>
          <w:rFonts w:ascii="Arial" w:eastAsia="Times New Roman" w:hAnsi="Arial" w:cs="Arial"/>
        </w:rPr>
        <w:t xml:space="preserve"> </w:t>
      </w:r>
    </w:p>
    <w:p w14:paraId="68040D85" w14:textId="77777777" w:rsidR="00000000" w:rsidRDefault="00000000">
      <w:pPr>
        <w:jc w:val="right"/>
        <w:divId w:val="1501772457"/>
        <w:rPr>
          <w:rFonts w:ascii="Arial" w:eastAsia="Times New Roman" w:hAnsi="Arial" w:cs="Arial"/>
          <w:b/>
          <w:bCs/>
          <w:sz w:val="28"/>
          <w:szCs w:val="28"/>
        </w:rPr>
      </w:pPr>
      <w:r>
        <w:rPr>
          <w:rFonts w:ascii="Arial" w:eastAsia="Times New Roman" w:hAnsi="Arial" w:cs="Arial"/>
          <w:b/>
          <w:bCs/>
          <w:sz w:val="28"/>
          <w:szCs w:val="28"/>
        </w:rPr>
        <w:t xml:space="preserve">October 2011 to July 2012 </w:t>
      </w:r>
    </w:p>
    <w:p w14:paraId="7E8785CC" w14:textId="77777777" w:rsidR="00000000" w:rsidRDefault="00000000">
      <w:pPr>
        <w:divId w:val="1847745591"/>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J2EE, XML/XSLT, CORBA, Javascript, Ant, Eclipse, Subversion (Source Control), JBoss, Tomcat, Oracle, JBoss JPDL, JPF, Apache, BASH, Linux, MS-Windows, Cygwin, Ericsson CMS, Ericsson OpenStream, Ericsson WatchPoint Studio, Astah Design Tool </w:t>
      </w:r>
    </w:p>
    <w:p w14:paraId="3024E530" w14:textId="77777777" w:rsidR="00000000"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Review High Level Design Documents from Systems Architects for accuracy and consistency. Use high level designs to establish Level of Effort estimates for Professional Services development.</w:t>
      </w:r>
    </w:p>
    <w:p w14:paraId="12792281" w14:textId="77777777" w:rsidR="00000000"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Identify issues with custom CORBA Content Store application developed by the Ericsson Professional Services team and used to provision multimedia assets in a Content Distribution Network. Problems were associated with sending large (multi gigabyte) content files over the Internet using FTP. Issues encountered included the firewall closing the idle control channel after an hour causing the transfer to fail. Abstracted the use of FTP to an interface to allow the use of an alternate FTP client package (moved from ftp4j to Apache Commons Net package). Implemented code to overcome this issue and advised local technical team on configuration.</w:t>
      </w:r>
    </w:p>
    <w:p w14:paraId="4C2D6DF4" w14:textId="77777777" w:rsidR="00000000"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Implemented a SOAP proxy to resolve an issue between the producer and consumer of the service. The producer of the service had a bug that prevented it from returning a proper file name for a specific type of asset. The proxy when inserted between the producer and consumer corrected invalid data from the producer and fixed it in the returned XML.</w:t>
      </w:r>
    </w:p>
    <w:p w14:paraId="05E0013C" w14:textId="77777777" w:rsidR="00000000"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 xml:space="preserve">Created </w:t>
      </w:r>
      <w:proofErr w:type="gramStart"/>
      <w:r>
        <w:rPr>
          <w:rFonts w:ascii="Arial" w:eastAsia="Times New Roman" w:hAnsi="Arial" w:cs="Arial"/>
        </w:rPr>
        <w:t>work flow</w:t>
      </w:r>
      <w:proofErr w:type="gramEnd"/>
      <w:r>
        <w:rPr>
          <w:rFonts w:ascii="Arial" w:eastAsia="Times New Roman" w:hAnsi="Arial" w:cs="Arial"/>
        </w:rPr>
        <w:t xml:space="preserve"> templates for processing multimedia content and metadata within the Ericsson CMS application using the Ericsson WatchPoint Studio (Eclipse plug-in).</w:t>
      </w:r>
    </w:p>
    <w:p w14:paraId="7D9C1B3B" w14:textId="77777777" w:rsidR="00000000"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Documented custom components developed by the Ericsson Professional Services staff for use by Ericsson customers.</w:t>
      </w:r>
    </w:p>
    <w:p w14:paraId="68CDAEBA" w14:textId="77777777" w:rsidR="00000000"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Provided on-site training and professional development support to global clients.</w:t>
      </w:r>
    </w:p>
    <w:p w14:paraId="35B4FEFF" w14:textId="77777777" w:rsidR="00000000" w:rsidRDefault="00000000">
      <w:pPr>
        <w:divId w:val="1912886916"/>
        <w:rPr>
          <w:rFonts w:ascii="Arial" w:eastAsia="Times New Roman" w:hAnsi="Arial" w:cs="Arial"/>
          <w:i/>
          <w:iCs/>
          <w:sz w:val="28"/>
          <w:szCs w:val="28"/>
        </w:rPr>
      </w:pPr>
      <w:r>
        <w:rPr>
          <w:rFonts w:ascii="Arial" w:eastAsia="Times New Roman" w:hAnsi="Arial" w:cs="Arial"/>
          <w:i/>
          <w:iCs/>
          <w:sz w:val="28"/>
          <w:szCs w:val="28"/>
        </w:rPr>
        <w:t xml:space="preserve">Tech Lead, </w:t>
      </w:r>
      <w:r>
        <w:rPr>
          <w:rStyle w:val="exp-client1"/>
          <w:rFonts w:ascii="Arial" w:eastAsia="Times New Roman" w:hAnsi="Arial" w:cs="Arial"/>
          <w:sz w:val="28"/>
          <w:szCs w:val="28"/>
        </w:rPr>
        <w:t>InterContinental Hotels Group (IHG) (contract)</w:t>
      </w:r>
      <w:r>
        <w:rPr>
          <w:rFonts w:ascii="Arial" w:eastAsia="Times New Roman" w:hAnsi="Arial" w:cs="Arial"/>
          <w:i/>
          <w:iCs/>
          <w:sz w:val="28"/>
          <w:szCs w:val="28"/>
        </w:rPr>
        <w:t xml:space="preserve"> </w:t>
      </w:r>
    </w:p>
    <w:p w14:paraId="7BA745EA" w14:textId="77777777" w:rsidR="00000000" w:rsidRDefault="00000000">
      <w:pPr>
        <w:jc w:val="right"/>
        <w:divId w:val="1802379001"/>
        <w:rPr>
          <w:rFonts w:ascii="Arial" w:eastAsia="Times New Roman" w:hAnsi="Arial" w:cs="Arial"/>
          <w:b/>
          <w:bCs/>
          <w:sz w:val="28"/>
          <w:szCs w:val="28"/>
        </w:rPr>
      </w:pPr>
      <w:r>
        <w:rPr>
          <w:rFonts w:ascii="Arial" w:eastAsia="Times New Roman" w:hAnsi="Arial" w:cs="Arial"/>
          <w:b/>
          <w:bCs/>
          <w:sz w:val="28"/>
          <w:szCs w:val="28"/>
        </w:rPr>
        <w:t xml:space="preserve">May 2010 to October 2011 </w:t>
      </w:r>
    </w:p>
    <w:p w14:paraId="5B321492" w14:textId="77777777" w:rsidR="00000000" w:rsidRDefault="00000000">
      <w:pPr>
        <w:divId w:val="453064147"/>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J2EE, GWT, MVP4G, Spring, RMI, XML/XSLT, Javascript, Maven, Eclipse, Subversion (Source Control), Resin, Apache, BASH, Linux, MS-Windows, Cygwin </w:t>
      </w:r>
    </w:p>
    <w:p w14:paraId="2B4C1AE7" w14:textId="77777777" w:rsidR="00000000"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Led team tasked with developing a new release of a web application used by IHG Priority Club Rewards members to view and manage their rewards accounts</w:t>
      </w:r>
    </w:p>
    <w:p w14:paraId="21B0DF0B" w14:textId="77777777" w:rsidR="00000000"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 xml:space="preserve">Team uses Agile Scrum and </w:t>
      </w:r>
      <w:proofErr w:type="gramStart"/>
      <w:r>
        <w:rPr>
          <w:rFonts w:ascii="Arial" w:eastAsia="Times New Roman" w:hAnsi="Arial" w:cs="Arial"/>
        </w:rPr>
        <w:t>followed</w:t>
      </w:r>
      <w:proofErr w:type="gramEnd"/>
      <w:r>
        <w:rPr>
          <w:rFonts w:ascii="Arial" w:eastAsia="Times New Roman" w:hAnsi="Arial" w:cs="Arial"/>
        </w:rPr>
        <w:t xml:space="preserve"> the methodology with two week sprints, with backlog refinement, sprint planning, end of sprint demos and sprint retrospectives. </w:t>
      </w:r>
    </w:p>
    <w:p w14:paraId="19697BA5" w14:textId="77777777" w:rsidR="00000000"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 xml:space="preserve">Application uses GWT (Google Web Toolkit), MVP4G (Model View Presenter for GWT) for the user interface; as well as Spring, </w:t>
      </w:r>
      <w:proofErr w:type="gramStart"/>
      <w:r>
        <w:rPr>
          <w:rFonts w:ascii="Arial" w:eastAsia="Times New Roman" w:hAnsi="Arial" w:cs="Arial"/>
        </w:rPr>
        <w:t>Hibernate</w:t>
      </w:r>
      <w:proofErr w:type="gramEnd"/>
      <w:r>
        <w:rPr>
          <w:rFonts w:ascii="Arial" w:eastAsia="Times New Roman" w:hAnsi="Arial" w:cs="Arial"/>
        </w:rPr>
        <w:t xml:space="preserve"> for back-end services running on a Resin web server.</w:t>
      </w:r>
    </w:p>
    <w:p w14:paraId="7EB929D3" w14:textId="77777777" w:rsidR="00000000"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Responsibilities included direct interaction with business owners to negotiate requirements and functionality, lead in the definition of the implementation, write code and mentor other technical members of the team.</w:t>
      </w:r>
    </w:p>
    <w:p w14:paraId="20868F65" w14:textId="77777777" w:rsidR="00000000"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Developed modular, loosely coupled multi-domain Single Sign On (SSO) solution for web applications used in IHG's B2C web sites.</w:t>
      </w:r>
    </w:p>
    <w:p w14:paraId="6537E663" w14:textId="77777777" w:rsidR="00000000"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Provision and configure RHEL 5 Linux systems, Apache 2.2 web servers and Resin J2EE Application Containers used for new application development.</w:t>
      </w:r>
    </w:p>
    <w:p w14:paraId="2C8E55DB" w14:textId="77777777" w:rsidR="00000000"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Developed Apache re-write rules in support of new B2C web application development</w:t>
      </w:r>
    </w:p>
    <w:p w14:paraId="6B808FFE" w14:textId="77777777" w:rsidR="00000000"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Created and maintained Hudson build tasks and services</w:t>
      </w:r>
    </w:p>
    <w:p w14:paraId="3E20F085" w14:textId="77777777" w:rsidR="00000000"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Provided technical advice and support to teams throughout the full development life cycle.</w:t>
      </w:r>
    </w:p>
    <w:p w14:paraId="10B7F1B7" w14:textId="77777777" w:rsidR="00000000" w:rsidRDefault="00000000">
      <w:pPr>
        <w:divId w:val="1471510828"/>
        <w:rPr>
          <w:rFonts w:ascii="Arial" w:eastAsia="Times New Roman" w:hAnsi="Arial" w:cs="Arial"/>
          <w:i/>
          <w:iCs/>
          <w:sz w:val="28"/>
          <w:szCs w:val="28"/>
        </w:rPr>
      </w:pPr>
      <w:r>
        <w:rPr>
          <w:rFonts w:ascii="Arial" w:eastAsia="Times New Roman" w:hAnsi="Arial" w:cs="Arial"/>
          <w:i/>
          <w:iCs/>
          <w:sz w:val="28"/>
          <w:szCs w:val="28"/>
        </w:rPr>
        <w:t xml:space="preserve">Senior Software Developer, </w:t>
      </w:r>
      <w:r>
        <w:rPr>
          <w:rStyle w:val="exp-client1"/>
          <w:rFonts w:ascii="Arial" w:eastAsia="Times New Roman" w:hAnsi="Arial" w:cs="Arial"/>
          <w:sz w:val="28"/>
          <w:szCs w:val="28"/>
        </w:rPr>
        <w:t>Lexis/Nexis (contract)</w:t>
      </w:r>
      <w:r>
        <w:rPr>
          <w:rFonts w:ascii="Arial" w:eastAsia="Times New Roman" w:hAnsi="Arial" w:cs="Arial"/>
          <w:i/>
          <w:iCs/>
          <w:sz w:val="28"/>
          <w:szCs w:val="28"/>
        </w:rPr>
        <w:t xml:space="preserve"> </w:t>
      </w:r>
    </w:p>
    <w:p w14:paraId="7BC0B352" w14:textId="77777777" w:rsidR="00000000" w:rsidRDefault="00000000">
      <w:pPr>
        <w:jc w:val="right"/>
        <w:divId w:val="1463038082"/>
        <w:rPr>
          <w:rFonts w:ascii="Arial" w:eastAsia="Times New Roman" w:hAnsi="Arial" w:cs="Arial"/>
          <w:b/>
          <w:bCs/>
          <w:sz w:val="28"/>
          <w:szCs w:val="28"/>
        </w:rPr>
      </w:pPr>
      <w:r>
        <w:rPr>
          <w:rFonts w:ascii="Arial" w:eastAsia="Times New Roman" w:hAnsi="Arial" w:cs="Arial"/>
          <w:b/>
          <w:bCs/>
          <w:sz w:val="28"/>
          <w:szCs w:val="28"/>
        </w:rPr>
        <w:t xml:space="preserve">March 2010 to May 2010 </w:t>
      </w:r>
    </w:p>
    <w:p w14:paraId="2AAC59AF" w14:textId="77777777" w:rsidR="00000000" w:rsidRDefault="00000000">
      <w:pPr>
        <w:divId w:val="154416631"/>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J2EE, GWT, Hibernate, RMI, XML/XSLT, JDBC, Javascript, Ant, Oracle 10g, PL/SQL, JBoss, Eclipse, Subversion (Source Control), Apache, BASH, vi, HP-UX 11.x, Solaris 8, MS-Windows, Cygwin </w:t>
      </w:r>
    </w:p>
    <w:p w14:paraId="30F96305" w14:textId="77777777" w:rsidR="00000000" w:rsidRDefault="00000000">
      <w:pPr>
        <w:numPr>
          <w:ilvl w:val="0"/>
          <w:numId w:val="11"/>
        </w:numPr>
        <w:spacing w:before="100" w:beforeAutospacing="1" w:after="100" w:afterAutospacing="1"/>
        <w:divId w:val="154416631"/>
        <w:rPr>
          <w:rFonts w:ascii="Arial" w:eastAsia="Times New Roman" w:hAnsi="Arial" w:cs="Arial"/>
        </w:rPr>
      </w:pPr>
      <w:r>
        <w:rPr>
          <w:rFonts w:ascii="Arial" w:eastAsia="Times New Roman" w:hAnsi="Arial" w:cs="Arial"/>
        </w:rPr>
        <w:t>Developed application code for the company's web screening web site using the Google Web Toolkit (GWT) for the user interface.</w:t>
      </w:r>
    </w:p>
    <w:p w14:paraId="6A58857D" w14:textId="77777777" w:rsidR="00000000" w:rsidRDefault="00000000">
      <w:pPr>
        <w:numPr>
          <w:ilvl w:val="0"/>
          <w:numId w:val="11"/>
        </w:numPr>
        <w:spacing w:before="100" w:beforeAutospacing="1" w:after="100" w:afterAutospacing="1"/>
        <w:divId w:val="154416631"/>
        <w:rPr>
          <w:rFonts w:ascii="Arial" w:eastAsia="Times New Roman" w:hAnsi="Arial" w:cs="Arial"/>
        </w:rPr>
      </w:pPr>
      <w:r>
        <w:rPr>
          <w:rFonts w:ascii="Arial" w:eastAsia="Times New Roman" w:hAnsi="Arial" w:cs="Arial"/>
        </w:rPr>
        <w:t>Developed custom masking technology to allow masking of personally identifiable information in different ways based on configuration information stored in the database and retrieved using the Java EE3 JPA/Hibernate persistence layer.</w:t>
      </w:r>
    </w:p>
    <w:p w14:paraId="610601F9" w14:textId="77777777" w:rsidR="00000000" w:rsidRDefault="00000000">
      <w:pPr>
        <w:numPr>
          <w:ilvl w:val="0"/>
          <w:numId w:val="11"/>
        </w:numPr>
        <w:spacing w:before="100" w:beforeAutospacing="1" w:after="100" w:afterAutospacing="1"/>
        <w:divId w:val="154416631"/>
        <w:rPr>
          <w:rFonts w:ascii="Arial" w:eastAsia="Times New Roman" w:hAnsi="Arial" w:cs="Arial"/>
        </w:rPr>
      </w:pPr>
      <w:r>
        <w:rPr>
          <w:rFonts w:ascii="Arial" w:eastAsia="Times New Roman" w:hAnsi="Arial" w:cs="Arial"/>
        </w:rPr>
        <w:t>Added enhancements to screening tool to allow users to defer automatic the re-screening of candidates based on time frames specified in the configuration stored in the database.</w:t>
      </w:r>
    </w:p>
    <w:p w14:paraId="3E868712" w14:textId="77777777" w:rsidR="00000000" w:rsidRDefault="00000000">
      <w:pPr>
        <w:numPr>
          <w:ilvl w:val="0"/>
          <w:numId w:val="11"/>
        </w:numPr>
        <w:spacing w:before="100" w:beforeAutospacing="1" w:after="100" w:afterAutospacing="1"/>
        <w:divId w:val="154416631"/>
        <w:rPr>
          <w:rFonts w:ascii="Arial" w:eastAsia="Times New Roman" w:hAnsi="Arial" w:cs="Arial"/>
        </w:rPr>
      </w:pPr>
      <w:r>
        <w:rPr>
          <w:rFonts w:ascii="Arial" w:eastAsia="Times New Roman" w:hAnsi="Arial" w:cs="Arial"/>
        </w:rPr>
        <w:t>Changed style sheet configuration to correct styling issues with the user interface.</w:t>
      </w:r>
    </w:p>
    <w:p w14:paraId="49F8A0AB" w14:textId="77777777" w:rsidR="00000000" w:rsidRDefault="00000000">
      <w:pPr>
        <w:divId w:val="1856067379"/>
        <w:rPr>
          <w:rFonts w:ascii="Arial" w:eastAsia="Times New Roman" w:hAnsi="Arial" w:cs="Arial"/>
          <w:i/>
          <w:iCs/>
          <w:sz w:val="28"/>
          <w:szCs w:val="28"/>
        </w:rPr>
      </w:pPr>
      <w:r>
        <w:rPr>
          <w:rFonts w:ascii="Arial" w:eastAsia="Times New Roman" w:hAnsi="Arial" w:cs="Arial"/>
          <w:i/>
          <w:iCs/>
          <w:sz w:val="28"/>
          <w:szCs w:val="28"/>
        </w:rPr>
        <w:t xml:space="preserve">Architect/Senior Software Developer, </w:t>
      </w:r>
      <w:r>
        <w:rPr>
          <w:rStyle w:val="exp-client1"/>
          <w:rFonts w:ascii="Arial" w:eastAsia="Times New Roman" w:hAnsi="Arial" w:cs="Arial"/>
          <w:sz w:val="28"/>
          <w:szCs w:val="28"/>
        </w:rPr>
        <w:t>Verizon Wireless, Inc. (contract)</w:t>
      </w:r>
      <w:r>
        <w:rPr>
          <w:rFonts w:ascii="Arial" w:eastAsia="Times New Roman" w:hAnsi="Arial" w:cs="Arial"/>
          <w:i/>
          <w:iCs/>
          <w:sz w:val="28"/>
          <w:szCs w:val="28"/>
        </w:rPr>
        <w:t xml:space="preserve"> </w:t>
      </w:r>
    </w:p>
    <w:p w14:paraId="6238A5DF" w14:textId="77777777" w:rsidR="00000000" w:rsidRDefault="00000000">
      <w:pPr>
        <w:jc w:val="right"/>
        <w:divId w:val="999305949"/>
        <w:rPr>
          <w:rFonts w:ascii="Arial" w:eastAsia="Times New Roman" w:hAnsi="Arial" w:cs="Arial"/>
          <w:b/>
          <w:bCs/>
          <w:sz w:val="28"/>
          <w:szCs w:val="28"/>
        </w:rPr>
      </w:pPr>
      <w:r>
        <w:rPr>
          <w:rFonts w:ascii="Arial" w:eastAsia="Times New Roman" w:hAnsi="Arial" w:cs="Arial"/>
          <w:b/>
          <w:bCs/>
          <w:sz w:val="28"/>
          <w:szCs w:val="28"/>
        </w:rPr>
        <w:t xml:space="preserve">August 2007 to February 2010 </w:t>
      </w:r>
    </w:p>
    <w:p w14:paraId="32404F7A" w14:textId="77777777" w:rsidR="00000000" w:rsidRDefault="00000000">
      <w:pPr>
        <w:divId w:val="114830467"/>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J2EE, JSP, JSF, JSTL, Seam, Hibernate, Spring, Struts, Tiles, Stripes, RMI, XML/XSLT, JDBC, Javascript, Ant, Oracle 11g, 10g, 9i, 8i, Toad, PL/SQL, Stored Procedures, Packages, Triggers, SQL Loader, Perl, JBoss, Apache, Tomcat, Korn, Borne, BASH, vi, HP-UX 11.x, Solaris 8, MS-Windows, Cygwin, Eclipse, JBuilder, Continuus/Synergy </w:t>
      </w:r>
    </w:p>
    <w:p w14:paraId="6835D1A3"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Implemented Hibernate based architecture for web application used to configure and manage wireless switches.</w:t>
      </w:r>
    </w:p>
    <w:p w14:paraId="73B83DA4"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 xml:space="preserve">Added Spring to provide Inversion of Control and aid in configuration and add </w:t>
      </w:r>
      <w:proofErr w:type="gramStart"/>
      <w:r>
        <w:rPr>
          <w:rFonts w:ascii="Arial" w:eastAsia="Times New Roman" w:hAnsi="Arial" w:cs="Arial"/>
        </w:rPr>
        <w:t>annotation based</w:t>
      </w:r>
      <w:proofErr w:type="gramEnd"/>
      <w:r>
        <w:rPr>
          <w:rFonts w:ascii="Arial" w:eastAsia="Times New Roman" w:hAnsi="Arial" w:cs="Arial"/>
        </w:rPr>
        <w:t xml:space="preserve"> transaction control to Hibernate implementation.</w:t>
      </w:r>
    </w:p>
    <w:p w14:paraId="7E21BE33"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Added EhCache to Hibernate configuration to improve overall performance when accessing tables primarily used for reference.</w:t>
      </w:r>
    </w:p>
    <w:p w14:paraId="6F8AB3DE"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Developed web application components using JSP, Struts, Stripes and Servlets.</w:t>
      </w:r>
    </w:p>
    <w:p w14:paraId="372349E7"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Directly involved in meetings with end users to help establish use cases and design business process automation solutions.</w:t>
      </w:r>
    </w:p>
    <w:p w14:paraId="5FD6FF4E"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 xml:space="preserve">Worked on team implementing </w:t>
      </w:r>
      <w:proofErr w:type="gramStart"/>
      <w:r>
        <w:rPr>
          <w:rFonts w:ascii="Arial" w:eastAsia="Times New Roman" w:hAnsi="Arial" w:cs="Arial"/>
        </w:rPr>
        <w:t>web based</w:t>
      </w:r>
      <w:proofErr w:type="gramEnd"/>
      <w:r>
        <w:rPr>
          <w:rFonts w:ascii="Arial" w:eastAsia="Times New Roman" w:hAnsi="Arial" w:cs="Arial"/>
        </w:rPr>
        <w:t xml:space="preserve"> billing and provisioning system based on JBoss Seam, JSF, RichFaces and Hibernate.</w:t>
      </w:r>
    </w:p>
    <w:p w14:paraId="560D2BC0"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Developed web services client using AXIS based on WSDL supplied by another departmental web service provider.</w:t>
      </w:r>
    </w:p>
    <w:p w14:paraId="52544B7A"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Developed XML based client used to update external databases. Used Dom4J to construct XML for http submission to custom server.</w:t>
      </w:r>
    </w:p>
    <w:p w14:paraId="06E06249"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 xml:space="preserve">Designed and implemented application framework to allow the creation of custom Excel workbooks in Java. Template workbooks are created and stored in the database for later use in creating Excel </w:t>
      </w:r>
      <w:proofErr w:type="gramStart"/>
      <w:r>
        <w:rPr>
          <w:rFonts w:ascii="Arial" w:eastAsia="Times New Roman" w:hAnsi="Arial" w:cs="Arial"/>
        </w:rPr>
        <w:t>workbook based</w:t>
      </w:r>
      <w:proofErr w:type="gramEnd"/>
      <w:r>
        <w:rPr>
          <w:rFonts w:ascii="Arial" w:eastAsia="Times New Roman" w:hAnsi="Arial" w:cs="Arial"/>
        </w:rPr>
        <w:t xml:space="preserve"> reports for the user.</w:t>
      </w:r>
    </w:p>
    <w:p w14:paraId="692751A0"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Developed application functionality using the above-mentioned framework to provide reports to users in multiple sheet Excel workbooks.</w:t>
      </w:r>
    </w:p>
    <w:p w14:paraId="24734F6D"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Converted communications application from using telnet to ssh. The Java based application is used to collect and update data from/to wireless switches.</w:t>
      </w:r>
    </w:p>
    <w:p w14:paraId="76BADC70"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Defined tables, constraints, and triggers and wrote packages, procedures and functions for the application in PL/SQL on Oracle databases.</w:t>
      </w:r>
    </w:p>
    <w:p w14:paraId="79A7BEB4"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Provided technical support to diagnose issues impacting the production application. This included writing numerous shell scripts, managing cron tabs, etc.</w:t>
      </w:r>
    </w:p>
    <w:p w14:paraId="334BEF8F"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Assisted team with network and configuration issues, providing technical knowledge regarding firewall and other network related configurations.</w:t>
      </w:r>
    </w:p>
    <w:p w14:paraId="033217A5"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 xml:space="preserve">Set up the </w:t>
      </w:r>
      <w:proofErr w:type="gramStart"/>
      <w:r>
        <w:rPr>
          <w:rFonts w:ascii="Arial" w:eastAsia="Times New Roman" w:hAnsi="Arial" w:cs="Arial"/>
        </w:rPr>
        <w:t>team's  wiki</w:t>
      </w:r>
      <w:proofErr w:type="gramEnd"/>
      <w:r>
        <w:rPr>
          <w:rFonts w:ascii="Arial" w:eastAsia="Times New Roman" w:hAnsi="Arial" w:cs="Arial"/>
        </w:rPr>
        <w:t xml:space="preserve"> (JSPWiki).</w:t>
      </w:r>
    </w:p>
    <w:p w14:paraId="33C1CE7D" w14:textId="77777777" w:rsidR="00000000"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Assisted other developers in setting up and using Eclipse and Tomcat on their PCs. Documented the process using the groups wiki.</w:t>
      </w:r>
    </w:p>
    <w:p w14:paraId="2D1B5812" w14:textId="77777777" w:rsidR="00000000" w:rsidRDefault="00000000">
      <w:pPr>
        <w:jc w:val="center"/>
        <w:divId w:val="1438789168"/>
        <w:rPr>
          <w:rFonts w:ascii="Arial" w:eastAsia="Times New Roman" w:hAnsi="Arial" w:cs="Arial"/>
          <w:b/>
          <w:bCs/>
        </w:rPr>
      </w:pPr>
      <w:r>
        <w:rPr>
          <w:rFonts w:ascii="Arial" w:eastAsia="Times New Roman" w:hAnsi="Arial" w:cs="Arial"/>
          <w:b/>
          <w:bCs/>
        </w:rPr>
        <w:t xml:space="preserve">Earlier Experience (April 1981 - August 2007 Resume with these details available on request </w:t>
      </w:r>
    </w:p>
    <w:p w14:paraId="0D0E8009" w14:textId="77777777" w:rsidR="00000000" w:rsidRDefault="00000000">
      <w:pPr>
        <w:divId w:val="1866214298"/>
        <w:rPr>
          <w:rFonts w:ascii="Arial" w:eastAsia="Times New Roman" w:hAnsi="Arial" w:cs="Arial"/>
          <w:i/>
          <w:iCs/>
          <w:sz w:val="28"/>
          <w:szCs w:val="28"/>
        </w:rPr>
      </w:pPr>
      <w:r>
        <w:rPr>
          <w:rFonts w:ascii="Arial" w:eastAsia="Times New Roman" w:hAnsi="Arial" w:cs="Arial"/>
          <w:i/>
          <w:iCs/>
          <w:sz w:val="28"/>
          <w:szCs w:val="28"/>
        </w:rPr>
        <w:t xml:space="preserve">Senior Developer, </w:t>
      </w:r>
      <w:r>
        <w:rPr>
          <w:rStyle w:val="exp-client1"/>
          <w:rFonts w:ascii="Arial" w:eastAsia="Times New Roman" w:hAnsi="Arial" w:cs="Arial"/>
          <w:sz w:val="28"/>
          <w:szCs w:val="28"/>
        </w:rPr>
        <w:t>Availity, LLC (contract)</w:t>
      </w:r>
      <w:r>
        <w:rPr>
          <w:rFonts w:ascii="Arial" w:eastAsia="Times New Roman" w:hAnsi="Arial" w:cs="Arial"/>
          <w:i/>
          <w:iCs/>
          <w:sz w:val="28"/>
          <w:szCs w:val="28"/>
        </w:rPr>
        <w:t xml:space="preserve"> </w:t>
      </w:r>
    </w:p>
    <w:p w14:paraId="0052966A" w14:textId="77777777" w:rsidR="00000000" w:rsidRDefault="00000000">
      <w:pPr>
        <w:jc w:val="right"/>
        <w:divId w:val="1099644802"/>
        <w:rPr>
          <w:rFonts w:ascii="Arial" w:eastAsia="Times New Roman" w:hAnsi="Arial" w:cs="Arial"/>
          <w:b/>
          <w:bCs/>
          <w:sz w:val="28"/>
          <w:szCs w:val="28"/>
        </w:rPr>
      </w:pPr>
      <w:r>
        <w:rPr>
          <w:rFonts w:ascii="Arial" w:eastAsia="Times New Roman" w:hAnsi="Arial" w:cs="Arial"/>
          <w:b/>
          <w:bCs/>
          <w:sz w:val="28"/>
          <w:szCs w:val="28"/>
        </w:rPr>
        <w:t xml:space="preserve">April 2006 to August 2007 </w:t>
      </w:r>
    </w:p>
    <w:p w14:paraId="7B611C5F" w14:textId="77777777" w:rsidR="00000000" w:rsidRDefault="00000000">
      <w:pPr>
        <w:divId w:val="2062434531"/>
        <w:rPr>
          <w:rFonts w:ascii="Arial" w:eastAsia="Times New Roman" w:hAnsi="Arial" w:cs="Arial"/>
          <w:i/>
          <w:iCs/>
          <w:sz w:val="28"/>
          <w:szCs w:val="28"/>
        </w:rPr>
      </w:pPr>
      <w:r>
        <w:rPr>
          <w:rFonts w:ascii="Arial" w:eastAsia="Times New Roman" w:hAnsi="Arial" w:cs="Arial"/>
          <w:i/>
          <w:iCs/>
          <w:sz w:val="28"/>
          <w:szCs w:val="28"/>
        </w:rPr>
        <w:t xml:space="preserve">Senior Developer, </w:t>
      </w:r>
      <w:r>
        <w:rPr>
          <w:rStyle w:val="exp-client1"/>
          <w:rFonts w:ascii="Arial" w:eastAsia="Times New Roman" w:hAnsi="Arial" w:cs="Arial"/>
          <w:sz w:val="28"/>
          <w:szCs w:val="28"/>
        </w:rPr>
        <w:t>Shaw Industries (contract)</w:t>
      </w:r>
      <w:r>
        <w:rPr>
          <w:rFonts w:ascii="Arial" w:eastAsia="Times New Roman" w:hAnsi="Arial" w:cs="Arial"/>
          <w:i/>
          <w:iCs/>
          <w:sz w:val="28"/>
          <w:szCs w:val="28"/>
        </w:rPr>
        <w:t xml:space="preserve"> </w:t>
      </w:r>
    </w:p>
    <w:p w14:paraId="578A6DBC" w14:textId="77777777" w:rsidR="00000000" w:rsidRDefault="00000000">
      <w:pPr>
        <w:jc w:val="right"/>
        <w:divId w:val="1380666399"/>
        <w:rPr>
          <w:rFonts w:ascii="Arial" w:eastAsia="Times New Roman" w:hAnsi="Arial" w:cs="Arial"/>
          <w:b/>
          <w:bCs/>
          <w:sz w:val="28"/>
          <w:szCs w:val="28"/>
        </w:rPr>
      </w:pPr>
      <w:r>
        <w:rPr>
          <w:rFonts w:ascii="Arial" w:eastAsia="Times New Roman" w:hAnsi="Arial" w:cs="Arial"/>
          <w:b/>
          <w:bCs/>
          <w:sz w:val="28"/>
          <w:szCs w:val="28"/>
        </w:rPr>
        <w:t xml:space="preserve">March 2006 to April 2006 </w:t>
      </w:r>
    </w:p>
    <w:p w14:paraId="74A0ABDF" w14:textId="77777777" w:rsidR="00000000" w:rsidRDefault="00000000">
      <w:pPr>
        <w:divId w:val="1532835961"/>
        <w:rPr>
          <w:rFonts w:ascii="Arial" w:eastAsia="Times New Roman" w:hAnsi="Arial" w:cs="Arial"/>
          <w:i/>
          <w:iCs/>
          <w:sz w:val="28"/>
          <w:szCs w:val="28"/>
        </w:rPr>
      </w:pPr>
      <w:r>
        <w:rPr>
          <w:rFonts w:ascii="Arial" w:eastAsia="Times New Roman" w:hAnsi="Arial" w:cs="Arial"/>
          <w:i/>
          <w:iCs/>
          <w:sz w:val="28"/>
          <w:szCs w:val="28"/>
        </w:rPr>
        <w:t xml:space="preserve">Senior Developer, </w:t>
      </w:r>
      <w:r>
        <w:rPr>
          <w:rStyle w:val="exp-client1"/>
          <w:rFonts w:ascii="Arial" w:eastAsia="Times New Roman" w:hAnsi="Arial" w:cs="Arial"/>
          <w:sz w:val="28"/>
          <w:szCs w:val="28"/>
        </w:rPr>
        <w:t>Doosan Infracore (contract)</w:t>
      </w:r>
      <w:r>
        <w:rPr>
          <w:rFonts w:ascii="Arial" w:eastAsia="Times New Roman" w:hAnsi="Arial" w:cs="Arial"/>
          <w:i/>
          <w:iCs/>
          <w:sz w:val="28"/>
          <w:szCs w:val="28"/>
        </w:rPr>
        <w:t xml:space="preserve"> </w:t>
      </w:r>
    </w:p>
    <w:p w14:paraId="52EE7D67" w14:textId="77777777" w:rsidR="00000000" w:rsidRDefault="00000000">
      <w:pPr>
        <w:jc w:val="right"/>
        <w:divId w:val="449858462"/>
        <w:rPr>
          <w:rFonts w:ascii="Arial" w:eastAsia="Times New Roman" w:hAnsi="Arial" w:cs="Arial"/>
          <w:b/>
          <w:bCs/>
          <w:sz w:val="28"/>
          <w:szCs w:val="28"/>
        </w:rPr>
      </w:pPr>
      <w:r>
        <w:rPr>
          <w:rFonts w:ascii="Arial" w:eastAsia="Times New Roman" w:hAnsi="Arial" w:cs="Arial"/>
          <w:b/>
          <w:bCs/>
          <w:sz w:val="28"/>
          <w:szCs w:val="28"/>
        </w:rPr>
        <w:t xml:space="preserve">January 2006 to February 2006 </w:t>
      </w:r>
    </w:p>
    <w:p w14:paraId="224DA7C5" w14:textId="77777777" w:rsidR="00000000" w:rsidRDefault="00000000">
      <w:pPr>
        <w:divId w:val="240062435"/>
        <w:rPr>
          <w:rFonts w:ascii="Arial" w:eastAsia="Times New Roman" w:hAnsi="Arial" w:cs="Arial"/>
          <w:i/>
          <w:iCs/>
          <w:sz w:val="28"/>
          <w:szCs w:val="28"/>
        </w:rPr>
      </w:pPr>
      <w:r>
        <w:rPr>
          <w:rFonts w:ascii="Arial" w:eastAsia="Times New Roman" w:hAnsi="Arial" w:cs="Arial"/>
          <w:i/>
          <w:iCs/>
          <w:sz w:val="28"/>
          <w:szCs w:val="28"/>
        </w:rPr>
        <w:t xml:space="preserve">Senior Developer, </w:t>
      </w:r>
      <w:r>
        <w:rPr>
          <w:rStyle w:val="exp-client1"/>
          <w:rFonts w:ascii="Arial" w:eastAsia="Times New Roman" w:hAnsi="Arial" w:cs="Arial"/>
          <w:sz w:val="28"/>
          <w:szCs w:val="28"/>
        </w:rPr>
        <w:t>eMeta - Turner Entertainment</w:t>
      </w:r>
      <w:r>
        <w:rPr>
          <w:rFonts w:ascii="Arial" w:eastAsia="Times New Roman" w:hAnsi="Arial" w:cs="Arial"/>
          <w:i/>
          <w:iCs/>
          <w:sz w:val="28"/>
          <w:szCs w:val="28"/>
        </w:rPr>
        <w:t xml:space="preserve"> </w:t>
      </w:r>
    </w:p>
    <w:p w14:paraId="1829F1C2" w14:textId="77777777" w:rsidR="00000000" w:rsidRDefault="00000000">
      <w:pPr>
        <w:jc w:val="right"/>
        <w:divId w:val="2071339087"/>
        <w:rPr>
          <w:rFonts w:ascii="Arial" w:eastAsia="Times New Roman" w:hAnsi="Arial" w:cs="Arial"/>
          <w:b/>
          <w:bCs/>
          <w:sz w:val="28"/>
          <w:szCs w:val="28"/>
        </w:rPr>
      </w:pPr>
      <w:r>
        <w:rPr>
          <w:rFonts w:ascii="Arial" w:eastAsia="Times New Roman" w:hAnsi="Arial" w:cs="Arial"/>
          <w:b/>
          <w:bCs/>
          <w:sz w:val="28"/>
          <w:szCs w:val="28"/>
        </w:rPr>
        <w:t xml:space="preserve">November 2005 to January 2006 </w:t>
      </w:r>
    </w:p>
    <w:p w14:paraId="1C2C5401" w14:textId="77777777" w:rsidR="00000000" w:rsidRDefault="00000000">
      <w:pPr>
        <w:divId w:val="2068793712"/>
        <w:rPr>
          <w:rFonts w:ascii="Arial" w:eastAsia="Times New Roman" w:hAnsi="Arial" w:cs="Arial"/>
          <w:i/>
          <w:iCs/>
          <w:sz w:val="28"/>
          <w:szCs w:val="28"/>
        </w:rPr>
      </w:pPr>
      <w:r>
        <w:rPr>
          <w:rFonts w:ascii="Arial" w:eastAsia="Times New Roman" w:hAnsi="Arial" w:cs="Arial"/>
          <w:i/>
          <w:iCs/>
          <w:sz w:val="28"/>
          <w:szCs w:val="28"/>
        </w:rPr>
        <w:t xml:space="preserve">Architect/Senior Software Developer, </w:t>
      </w:r>
      <w:r>
        <w:rPr>
          <w:rStyle w:val="exp-client1"/>
          <w:rFonts w:ascii="Arial" w:eastAsia="Times New Roman" w:hAnsi="Arial" w:cs="Arial"/>
          <w:sz w:val="28"/>
          <w:szCs w:val="28"/>
        </w:rPr>
        <w:t>Verizon Wireless, Inc. (contract)</w:t>
      </w:r>
      <w:r>
        <w:rPr>
          <w:rFonts w:ascii="Arial" w:eastAsia="Times New Roman" w:hAnsi="Arial" w:cs="Arial"/>
          <w:i/>
          <w:iCs/>
          <w:sz w:val="28"/>
          <w:szCs w:val="28"/>
        </w:rPr>
        <w:t xml:space="preserve"> </w:t>
      </w:r>
    </w:p>
    <w:p w14:paraId="6B9F6A80" w14:textId="77777777" w:rsidR="00000000" w:rsidRDefault="00000000">
      <w:pPr>
        <w:jc w:val="right"/>
        <w:divId w:val="1837843500"/>
        <w:rPr>
          <w:rFonts w:ascii="Arial" w:eastAsia="Times New Roman" w:hAnsi="Arial" w:cs="Arial"/>
          <w:b/>
          <w:bCs/>
          <w:sz w:val="28"/>
          <w:szCs w:val="28"/>
        </w:rPr>
      </w:pPr>
      <w:r>
        <w:rPr>
          <w:rFonts w:ascii="Arial" w:eastAsia="Times New Roman" w:hAnsi="Arial" w:cs="Arial"/>
          <w:b/>
          <w:bCs/>
          <w:sz w:val="28"/>
          <w:szCs w:val="28"/>
        </w:rPr>
        <w:t xml:space="preserve">May 2001 to November 2005 </w:t>
      </w:r>
    </w:p>
    <w:p w14:paraId="5DC59CEB" w14:textId="77777777" w:rsidR="00000000" w:rsidRDefault="00000000">
      <w:pPr>
        <w:divId w:val="1861164274"/>
        <w:rPr>
          <w:rFonts w:ascii="Arial" w:eastAsia="Times New Roman" w:hAnsi="Arial" w:cs="Arial"/>
          <w:i/>
          <w:iCs/>
          <w:sz w:val="28"/>
          <w:szCs w:val="28"/>
        </w:rPr>
      </w:pPr>
      <w:r>
        <w:rPr>
          <w:rFonts w:ascii="Arial" w:eastAsia="Times New Roman" w:hAnsi="Arial" w:cs="Arial"/>
          <w:i/>
          <w:iCs/>
          <w:sz w:val="28"/>
          <w:szCs w:val="28"/>
        </w:rPr>
        <w:t xml:space="preserve">Technical Lead/Architect, </w:t>
      </w:r>
      <w:r>
        <w:rPr>
          <w:rStyle w:val="exp-client1"/>
          <w:rFonts w:ascii="Arial" w:eastAsia="Times New Roman" w:hAnsi="Arial" w:cs="Arial"/>
          <w:sz w:val="28"/>
          <w:szCs w:val="28"/>
        </w:rPr>
        <w:t>Visionary Systems, Inc.</w:t>
      </w:r>
      <w:r>
        <w:rPr>
          <w:rFonts w:ascii="Arial" w:eastAsia="Times New Roman" w:hAnsi="Arial" w:cs="Arial"/>
          <w:i/>
          <w:iCs/>
          <w:sz w:val="28"/>
          <w:szCs w:val="28"/>
        </w:rPr>
        <w:t xml:space="preserve"> </w:t>
      </w:r>
    </w:p>
    <w:p w14:paraId="0121DD49" w14:textId="77777777" w:rsidR="00000000" w:rsidRDefault="00000000">
      <w:pPr>
        <w:jc w:val="right"/>
        <w:divId w:val="179245919"/>
        <w:rPr>
          <w:rFonts w:ascii="Arial" w:eastAsia="Times New Roman" w:hAnsi="Arial" w:cs="Arial"/>
          <w:b/>
          <w:bCs/>
          <w:sz w:val="28"/>
          <w:szCs w:val="28"/>
        </w:rPr>
      </w:pPr>
      <w:r>
        <w:rPr>
          <w:rFonts w:ascii="Arial" w:eastAsia="Times New Roman" w:hAnsi="Arial" w:cs="Arial"/>
          <w:b/>
          <w:bCs/>
          <w:sz w:val="28"/>
          <w:szCs w:val="28"/>
        </w:rPr>
        <w:t xml:space="preserve">September 1999 to May 2001 </w:t>
      </w:r>
    </w:p>
    <w:p w14:paraId="0B32DAF1" w14:textId="77777777" w:rsidR="00000000" w:rsidRDefault="00000000">
      <w:pPr>
        <w:divId w:val="625696113"/>
        <w:rPr>
          <w:rFonts w:ascii="Arial" w:eastAsia="Times New Roman" w:hAnsi="Arial" w:cs="Arial"/>
          <w:i/>
          <w:iCs/>
          <w:sz w:val="28"/>
          <w:szCs w:val="28"/>
        </w:rPr>
      </w:pPr>
      <w:r>
        <w:rPr>
          <w:rFonts w:ascii="Arial" w:eastAsia="Times New Roman" w:hAnsi="Arial" w:cs="Arial"/>
          <w:i/>
          <w:iCs/>
          <w:sz w:val="28"/>
          <w:szCs w:val="28"/>
        </w:rPr>
        <w:t xml:space="preserve">Senior Software Developer, </w:t>
      </w:r>
      <w:r>
        <w:rPr>
          <w:rStyle w:val="exp-client1"/>
          <w:rFonts w:ascii="Arial" w:eastAsia="Times New Roman" w:hAnsi="Arial" w:cs="Arial"/>
          <w:sz w:val="28"/>
          <w:szCs w:val="28"/>
        </w:rPr>
        <w:t>Sprint (contract)</w:t>
      </w:r>
      <w:r>
        <w:rPr>
          <w:rFonts w:ascii="Arial" w:eastAsia="Times New Roman" w:hAnsi="Arial" w:cs="Arial"/>
          <w:i/>
          <w:iCs/>
          <w:sz w:val="28"/>
          <w:szCs w:val="28"/>
        </w:rPr>
        <w:t xml:space="preserve"> </w:t>
      </w:r>
    </w:p>
    <w:p w14:paraId="3906037A" w14:textId="77777777" w:rsidR="00000000" w:rsidRDefault="00000000">
      <w:pPr>
        <w:jc w:val="right"/>
        <w:divId w:val="1825469482"/>
        <w:rPr>
          <w:rFonts w:ascii="Arial" w:eastAsia="Times New Roman" w:hAnsi="Arial" w:cs="Arial"/>
          <w:b/>
          <w:bCs/>
          <w:sz w:val="28"/>
          <w:szCs w:val="28"/>
        </w:rPr>
      </w:pPr>
      <w:r>
        <w:rPr>
          <w:rFonts w:ascii="Arial" w:eastAsia="Times New Roman" w:hAnsi="Arial" w:cs="Arial"/>
          <w:b/>
          <w:bCs/>
          <w:sz w:val="28"/>
          <w:szCs w:val="28"/>
        </w:rPr>
        <w:t xml:space="preserve">February 1999 to September 1999 </w:t>
      </w:r>
    </w:p>
    <w:p w14:paraId="36C03FF1" w14:textId="77777777" w:rsidR="00000000" w:rsidRDefault="00000000">
      <w:pPr>
        <w:divId w:val="180515579"/>
        <w:rPr>
          <w:rFonts w:ascii="Arial" w:eastAsia="Times New Roman" w:hAnsi="Arial" w:cs="Arial"/>
          <w:i/>
          <w:iCs/>
          <w:sz w:val="28"/>
          <w:szCs w:val="28"/>
        </w:rPr>
      </w:pPr>
      <w:r>
        <w:rPr>
          <w:rFonts w:ascii="Arial" w:eastAsia="Times New Roman" w:hAnsi="Arial" w:cs="Arial"/>
          <w:i/>
          <w:iCs/>
          <w:sz w:val="28"/>
          <w:szCs w:val="28"/>
        </w:rPr>
        <w:t xml:space="preserve">Technical Coach and Mentor. </w:t>
      </w:r>
      <w:r>
        <w:rPr>
          <w:rStyle w:val="exp-client1"/>
          <w:rFonts w:ascii="Arial" w:eastAsia="Times New Roman" w:hAnsi="Arial" w:cs="Arial"/>
          <w:sz w:val="28"/>
          <w:szCs w:val="28"/>
        </w:rPr>
        <w:t>The Coca-Cola Company (contract)</w:t>
      </w:r>
      <w:r>
        <w:rPr>
          <w:rFonts w:ascii="Arial" w:eastAsia="Times New Roman" w:hAnsi="Arial" w:cs="Arial"/>
          <w:i/>
          <w:iCs/>
          <w:sz w:val="28"/>
          <w:szCs w:val="28"/>
        </w:rPr>
        <w:t xml:space="preserve"> </w:t>
      </w:r>
    </w:p>
    <w:p w14:paraId="0861CFE7" w14:textId="77777777" w:rsidR="00000000" w:rsidRDefault="00000000">
      <w:pPr>
        <w:jc w:val="right"/>
        <w:divId w:val="914513207"/>
        <w:rPr>
          <w:rFonts w:ascii="Arial" w:eastAsia="Times New Roman" w:hAnsi="Arial" w:cs="Arial"/>
          <w:b/>
          <w:bCs/>
          <w:sz w:val="28"/>
          <w:szCs w:val="28"/>
        </w:rPr>
      </w:pPr>
      <w:r>
        <w:rPr>
          <w:rFonts w:ascii="Arial" w:eastAsia="Times New Roman" w:hAnsi="Arial" w:cs="Arial"/>
          <w:b/>
          <w:bCs/>
          <w:sz w:val="28"/>
          <w:szCs w:val="28"/>
        </w:rPr>
        <w:t xml:space="preserve">March 1998 to January 1999 </w:t>
      </w:r>
    </w:p>
    <w:p w14:paraId="2B71921B" w14:textId="77777777" w:rsidR="00000000" w:rsidRDefault="00000000">
      <w:pPr>
        <w:divId w:val="558321079"/>
        <w:rPr>
          <w:rFonts w:ascii="Arial" w:eastAsia="Times New Roman" w:hAnsi="Arial" w:cs="Arial"/>
          <w:i/>
          <w:iCs/>
          <w:sz w:val="28"/>
          <w:szCs w:val="28"/>
        </w:rPr>
      </w:pPr>
      <w:r>
        <w:rPr>
          <w:rFonts w:ascii="Arial" w:eastAsia="Times New Roman" w:hAnsi="Arial" w:cs="Arial"/>
          <w:i/>
          <w:iCs/>
          <w:sz w:val="28"/>
          <w:szCs w:val="28"/>
        </w:rPr>
        <w:t xml:space="preserve">Technical Lead </w:t>
      </w:r>
      <w:r>
        <w:rPr>
          <w:rStyle w:val="exp-client1"/>
          <w:rFonts w:ascii="Arial" w:eastAsia="Times New Roman" w:hAnsi="Arial" w:cs="Arial"/>
          <w:sz w:val="28"/>
          <w:szCs w:val="28"/>
        </w:rPr>
        <w:t>Security First Technologies, a subsidiary of Security First Network Bank</w:t>
      </w:r>
      <w:r>
        <w:rPr>
          <w:rFonts w:ascii="Arial" w:eastAsia="Times New Roman" w:hAnsi="Arial" w:cs="Arial"/>
          <w:i/>
          <w:iCs/>
          <w:sz w:val="28"/>
          <w:szCs w:val="28"/>
        </w:rPr>
        <w:t xml:space="preserve"> </w:t>
      </w:r>
    </w:p>
    <w:p w14:paraId="3EFEF0B2" w14:textId="77777777" w:rsidR="00000000" w:rsidRDefault="00000000">
      <w:pPr>
        <w:jc w:val="right"/>
        <w:divId w:val="2028214398"/>
        <w:rPr>
          <w:rFonts w:ascii="Arial" w:eastAsia="Times New Roman" w:hAnsi="Arial" w:cs="Arial"/>
          <w:b/>
          <w:bCs/>
          <w:sz w:val="28"/>
          <w:szCs w:val="28"/>
        </w:rPr>
      </w:pPr>
      <w:r>
        <w:rPr>
          <w:rFonts w:ascii="Arial" w:eastAsia="Times New Roman" w:hAnsi="Arial" w:cs="Arial"/>
          <w:b/>
          <w:bCs/>
          <w:sz w:val="28"/>
          <w:szCs w:val="28"/>
        </w:rPr>
        <w:t xml:space="preserve">October 1997 to March 1998 </w:t>
      </w:r>
    </w:p>
    <w:p w14:paraId="5564C32A" w14:textId="77777777" w:rsidR="00000000" w:rsidRDefault="00000000">
      <w:pPr>
        <w:divId w:val="659500169"/>
        <w:rPr>
          <w:rFonts w:ascii="Arial" w:eastAsia="Times New Roman" w:hAnsi="Arial" w:cs="Arial"/>
          <w:i/>
          <w:iCs/>
          <w:sz w:val="28"/>
          <w:szCs w:val="28"/>
        </w:rPr>
      </w:pPr>
      <w:r>
        <w:rPr>
          <w:rFonts w:ascii="Arial" w:eastAsia="Times New Roman" w:hAnsi="Arial" w:cs="Arial"/>
          <w:i/>
          <w:iCs/>
          <w:sz w:val="28"/>
          <w:szCs w:val="28"/>
        </w:rPr>
        <w:t xml:space="preserve">Senior Development Engineer, </w:t>
      </w:r>
      <w:r>
        <w:rPr>
          <w:rStyle w:val="exp-client1"/>
          <w:rFonts w:ascii="Arial" w:eastAsia="Times New Roman" w:hAnsi="Arial" w:cs="Arial"/>
          <w:sz w:val="28"/>
          <w:szCs w:val="28"/>
        </w:rPr>
        <w:t>I.B.M. Interactive Media (contract)</w:t>
      </w:r>
      <w:r>
        <w:rPr>
          <w:rFonts w:ascii="Arial" w:eastAsia="Times New Roman" w:hAnsi="Arial" w:cs="Arial"/>
          <w:i/>
          <w:iCs/>
          <w:sz w:val="28"/>
          <w:szCs w:val="28"/>
        </w:rPr>
        <w:t xml:space="preserve"> </w:t>
      </w:r>
    </w:p>
    <w:p w14:paraId="15A00EAF" w14:textId="77777777" w:rsidR="00000000" w:rsidRDefault="00000000">
      <w:pPr>
        <w:jc w:val="right"/>
        <w:divId w:val="579172710"/>
        <w:rPr>
          <w:rFonts w:ascii="Arial" w:eastAsia="Times New Roman" w:hAnsi="Arial" w:cs="Arial"/>
          <w:b/>
          <w:bCs/>
          <w:sz w:val="28"/>
          <w:szCs w:val="28"/>
        </w:rPr>
      </w:pPr>
      <w:r>
        <w:rPr>
          <w:rFonts w:ascii="Arial" w:eastAsia="Times New Roman" w:hAnsi="Arial" w:cs="Arial"/>
          <w:b/>
          <w:bCs/>
          <w:sz w:val="28"/>
          <w:szCs w:val="28"/>
        </w:rPr>
        <w:t xml:space="preserve">June 1997 to September 1997 </w:t>
      </w:r>
    </w:p>
    <w:p w14:paraId="385FFCAF" w14:textId="77777777" w:rsidR="00000000" w:rsidRDefault="00000000">
      <w:pPr>
        <w:divId w:val="1561867313"/>
        <w:rPr>
          <w:rFonts w:ascii="Arial" w:eastAsia="Times New Roman" w:hAnsi="Arial" w:cs="Arial"/>
          <w:i/>
          <w:iCs/>
          <w:sz w:val="28"/>
          <w:szCs w:val="28"/>
        </w:rPr>
      </w:pPr>
      <w:r>
        <w:rPr>
          <w:rFonts w:ascii="Arial" w:eastAsia="Times New Roman" w:hAnsi="Arial" w:cs="Arial"/>
          <w:i/>
          <w:iCs/>
          <w:sz w:val="28"/>
          <w:szCs w:val="28"/>
        </w:rPr>
        <w:t xml:space="preserve">Senior Systems Analyst, </w:t>
      </w:r>
      <w:r>
        <w:rPr>
          <w:rStyle w:val="exp-client1"/>
          <w:rFonts w:ascii="Arial" w:eastAsia="Times New Roman" w:hAnsi="Arial" w:cs="Arial"/>
          <w:sz w:val="28"/>
          <w:szCs w:val="28"/>
        </w:rPr>
        <w:t>BellSouth Information Systems.</w:t>
      </w:r>
      <w:r>
        <w:rPr>
          <w:rFonts w:ascii="Arial" w:eastAsia="Times New Roman" w:hAnsi="Arial" w:cs="Arial"/>
          <w:i/>
          <w:iCs/>
          <w:sz w:val="28"/>
          <w:szCs w:val="28"/>
        </w:rPr>
        <w:t xml:space="preserve"> </w:t>
      </w:r>
    </w:p>
    <w:p w14:paraId="556D8663" w14:textId="77777777" w:rsidR="00000000" w:rsidRDefault="00000000">
      <w:pPr>
        <w:jc w:val="right"/>
        <w:divId w:val="1218009641"/>
        <w:rPr>
          <w:rFonts w:ascii="Arial" w:eastAsia="Times New Roman" w:hAnsi="Arial" w:cs="Arial"/>
          <w:b/>
          <w:bCs/>
          <w:sz w:val="28"/>
          <w:szCs w:val="28"/>
        </w:rPr>
      </w:pPr>
      <w:r>
        <w:rPr>
          <w:rFonts w:ascii="Arial" w:eastAsia="Times New Roman" w:hAnsi="Arial" w:cs="Arial"/>
          <w:b/>
          <w:bCs/>
          <w:sz w:val="28"/>
          <w:szCs w:val="28"/>
        </w:rPr>
        <w:t xml:space="preserve">September 1993 to May 1997 </w:t>
      </w:r>
    </w:p>
    <w:p w14:paraId="65C9625F" w14:textId="77777777" w:rsidR="00000000" w:rsidRDefault="00000000">
      <w:pPr>
        <w:divId w:val="1767799386"/>
        <w:rPr>
          <w:rFonts w:ascii="Arial" w:eastAsia="Times New Roman" w:hAnsi="Arial" w:cs="Arial"/>
          <w:i/>
          <w:iCs/>
          <w:sz w:val="28"/>
          <w:szCs w:val="28"/>
        </w:rPr>
      </w:pPr>
      <w:r>
        <w:rPr>
          <w:rFonts w:ascii="Arial" w:eastAsia="Times New Roman" w:hAnsi="Arial" w:cs="Arial"/>
          <w:i/>
          <w:iCs/>
          <w:sz w:val="28"/>
          <w:szCs w:val="28"/>
        </w:rPr>
        <w:t xml:space="preserve">Staff Engineer, Professional Services, </w:t>
      </w:r>
      <w:r>
        <w:rPr>
          <w:rStyle w:val="exp-client1"/>
          <w:rFonts w:ascii="Arial" w:eastAsia="Times New Roman" w:hAnsi="Arial" w:cs="Arial"/>
          <w:sz w:val="28"/>
          <w:szCs w:val="28"/>
        </w:rPr>
        <w:t>Scientific Software, Inc.</w:t>
      </w:r>
      <w:r>
        <w:rPr>
          <w:rStyle w:val="exp-client1"/>
          <w:rFonts w:ascii="Arial" w:eastAsia="Times New Roman" w:hAnsi="Arial" w:cs="Arial"/>
        </w:rPr>
        <w:t>  (acquired by BellSouth)</w:t>
      </w:r>
      <w:r>
        <w:rPr>
          <w:rFonts w:ascii="Arial" w:eastAsia="Times New Roman" w:hAnsi="Arial" w:cs="Arial"/>
          <w:i/>
          <w:iCs/>
          <w:sz w:val="28"/>
          <w:szCs w:val="28"/>
        </w:rPr>
        <w:t xml:space="preserve"> </w:t>
      </w:r>
    </w:p>
    <w:p w14:paraId="79CFD19E" w14:textId="77777777" w:rsidR="00000000" w:rsidRDefault="00000000">
      <w:pPr>
        <w:jc w:val="right"/>
        <w:divId w:val="203909927"/>
        <w:rPr>
          <w:rFonts w:ascii="Arial" w:eastAsia="Times New Roman" w:hAnsi="Arial" w:cs="Arial"/>
          <w:b/>
          <w:bCs/>
          <w:sz w:val="28"/>
          <w:szCs w:val="28"/>
        </w:rPr>
      </w:pPr>
      <w:r>
        <w:rPr>
          <w:rFonts w:ascii="Arial" w:eastAsia="Times New Roman" w:hAnsi="Arial" w:cs="Arial"/>
          <w:b/>
          <w:bCs/>
          <w:sz w:val="28"/>
          <w:szCs w:val="28"/>
        </w:rPr>
        <w:t xml:space="preserve">October 1991 to September 1993 </w:t>
      </w:r>
    </w:p>
    <w:p w14:paraId="34A984F3" w14:textId="77777777" w:rsidR="00000000" w:rsidRDefault="00000000">
      <w:pPr>
        <w:divId w:val="1485123792"/>
        <w:rPr>
          <w:rFonts w:ascii="Arial" w:eastAsia="Times New Roman" w:hAnsi="Arial" w:cs="Arial"/>
          <w:i/>
          <w:iCs/>
          <w:sz w:val="28"/>
          <w:szCs w:val="28"/>
        </w:rPr>
      </w:pPr>
      <w:r>
        <w:rPr>
          <w:rFonts w:ascii="Arial" w:eastAsia="Times New Roman" w:hAnsi="Arial" w:cs="Arial"/>
          <w:i/>
          <w:iCs/>
          <w:sz w:val="28"/>
          <w:szCs w:val="28"/>
        </w:rPr>
        <w:t xml:space="preserve">Senior Systems Analyst </w:t>
      </w:r>
      <w:r>
        <w:rPr>
          <w:rStyle w:val="exp-client1"/>
          <w:rFonts w:ascii="Arial" w:eastAsia="Times New Roman" w:hAnsi="Arial" w:cs="Arial"/>
          <w:sz w:val="28"/>
          <w:szCs w:val="28"/>
        </w:rPr>
        <w:t>Scientific Games, Incorporated.</w:t>
      </w:r>
      <w:r>
        <w:rPr>
          <w:rFonts w:ascii="Arial" w:eastAsia="Times New Roman" w:hAnsi="Arial" w:cs="Arial"/>
          <w:i/>
          <w:iCs/>
          <w:sz w:val="28"/>
          <w:szCs w:val="28"/>
        </w:rPr>
        <w:t xml:space="preserve"> </w:t>
      </w:r>
    </w:p>
    <w:p w14:paraId="665E1CFE" w14:textId="77777777" w:rsidR="00000000" w:rsidRDefault="00000000">
      <w:pPr>
        <w:jc w:val="right"/>
        <w:divId w:val="641348474"/>
        <w:rPr>
          <w:rFonts w:ascii="Arial" w:eastAsia="Times New Roman" w:hAnsi="Arial" w:cs="Arial"/>
          <w:b/>
          <w:bCs/>
          <w:sz w:val="28"/>
          <w:szCs w:val="28"/>
        </w:rPr>
      </w:pPr>
      <w:r>
        <w:rPr>
          <w:rFonts w:ascii="Arial" w:eastAsia="Times New Roman" w:hAnsi="Arial" w:cs="Arial"/>
          <w:b/>
          <w:bCs/>
          <w:sz w:val="28"/>
          <w:szCs w:val="28"/>
        </w:rPr>
        <w:t xml:space="preserve">March 1990 to October 1991 </w:t>
      </w:r>
    </w:p>
    <w:p w14:paraId="438B1763" w14:textId="77777777" w:rsidR="00000000" w:rsidRDefault="00000000">
      <w:pPr>
        <w:divId w:val="1718583123"/>
        <w:rPr>
          <w:rFonts w:ascii="Arial" w:eastAsia="Times New Roman" w:hAnsi="Arial" w:cs="Arial"/>
          <w:i/>
          <w:iCs/>
          <w:sz w:val="28"/>
          <w:szCs w:val="28"/>
        </w:rPr>
      </w:pPr>
      <w:r>
        <w:rPr>
          <w:rFonts w:ascii="Arial" w:eastAsia="Times New Roman" w:hAnsi="Arial" w:cs="Arial"/>
          <w:i/>
          <w:iCs/>
          <w:sz w:val="28"/>
          <w:szCs w:val="28"/>
        </w:rPr>
        <w:t xml:space="preserve">Project Supervisor, Personal Computer Development, </w:t>
      </w:r>
      <w:r>
        <w:rPr>
          <w:rStyle w:val="exp-client1"/>
          <w:rFonts w:ascii="Arial" w:eastAsia="Times New Roman" w:hAnsi="Arial" w:cs="Arial"/>
          <w:sz w:val="28"/>
          <w:szCs w:val="28"/>
        </w:rPr>
        <w:t>Responsive Software Solutions, Inc.</w:t>
      </w:r>
      <w:r>
        <w:rPr>
          <w:rFonts w:ascii="Arial" w:eastAsia="Times New Roman" w:hAnsi="Arial" w:cs="Arial"/>
          <w:i/>
          <w:iCs/>
          <w:sz w:val="28"/>
          <w:szCs w:val="28"/>
        </w:rPr>
        <w:t xml:space="preserve"> </w:t>
      </w:r>
    </w:p>
    <w:p w14:paraId="4A0D0602" w14:textId="77777777" w:rsidR="00000000" w:rsidRDefault="00000000">
      <w:pPr>
        <w:jc w:val="right"/>
        <w:divId w:val="1228107820"/>
        <w:rPr>
          <w:rFonts w:ascii="Arial" w:eastAsia="Times New Roman" w:hAnsi="Arial" w:cs="Arial"/>
          <w:b/>
          <w:bCs/>
          <w:sz w:val="28"/>
          <w:szCs w:val="28"/>
        </w:rPr>
      </w:pPr>
      <w:r>
        <w:rPr>
          <w:rFonts w:ascii="Arial" w:eastAsia="Times New Roman" w:hAnsi="Arial" w:cs="Arial"/>
          <w:b/>
          <w:bCs/>
          <w:sz w:val="28"/>
          <w:szCs w:val="28"/>
        </w:rPr>
        <w:t xml:space="preserve">May 1989 to March 1990 </w:t>
      </w:r>
    </w:p>
    <w:p w14:paraId="70AC5AC8" w14:textId="77777777" w:rsidR="00000000" w:rsidRDefault="00000000">
      <w:pPr>
        <w:divId w:val="2094474725"/>
        <w:rPr>
          <w:rFonts w:ascii="Arial" w:eastAsia="Times New Roman" w:hAnsi="Arial" w:cs="Arial"/>
          <w:i/>
          <w:iCs/>
          <w:sz w:val="28"/>
          <w:szCs w:val="28"/>
        </w:rPr>
      </w:pPr>
      <w:r>
        <w:rPr>
          <w:rFonts w:ascii="Arial" w:eastAsia="Times New Roman" w:hAnsi="Arial" w:cs="Arial"/>
          <w:i/>
          <w:iCs/>
          <w:sz w:val="28"/>
          <w:szCs w:val="28"/>
        </w:rPr>
        <w:t xml:space="preserve">Technical Services Team Lead, </w:t>
      </w:r>
      <w:r>
        <w:rPr>
          <w:rStyle w:val="exp-client1"/>
          <w:rFonts w:ascii="Arial" w:eastAsia="Times New Roman" w:hAnsi="Arial" w:cs="Arial"/>
          <w:sz w:val="28"/>
          <w:szCs w:val="28"/>
        </w:rPr>
        <w:t>Digital Communications Associates, Incorporated</w:t>
      </w:r>
      <w:r>
        <w:rPr>
          <w:rFonts w:ascii="Arial" w:eastAsia="Times New Roman" w:hAnsi="Arial" w:cs="Arial"/>
          <w:i/>
          <w:iCs/>
          <w:sz w:val="28"/>
          <w:szCs w:val="28"/>
        </w:rPr>
        <w:t xml:space="preserve"> </w:t>
      </w:r>
    </w:p>
    <w:p w14:paraId="1F23A59E" w14:textId="77777777" w:rsidR="00DF16DD" w:rsidRDefault="00000000">
      <w:pPr>
        <w:jc w:val="right"/>
        <w:divId w:val="1326325464"/>
        <w:rPr>
          <w:rFonts w:ascii="Arial" w:eastAsia="Times New Roman" w:hAnsi="Arial" w:cs="Arial"/>
          <w:b/>
          <w:bCs/>
          <w:sz w:val="28"/>
          <w:szCs w:val="28"/>
        </w:rPr>
      </w:pPr>
      <w:r>
        <w:rPr>
          <w:rFonts w:ascii="Arial" w:eastAsia="Times New Roman" w:hAnsi="Arial" w:cs="Arial"/>
          <w:b/>
          <w:bCs/>
          <w:sz w:val="28"/>
          <w:szCs w:val="28"/>
        </w:rPr>
        <w:t xml:space="preserve">April 1981 to May 1989 </w:t>
      </w:r>
    </w:p>
    <w:sectPr w:rsidR="00DF16DD" w:rsidSect="00E97E5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282BB" w14:textId="77777777" w:rsidR="00DF16DD" w:rsidRDefault="00DF16DD" w:rsidP="00712796">
      <w:r>
        <w:separator/>
      </w:r>
    </w:p>
  </w:endnote>
  <w:endnote w:type="continuationSeparator" w:id="0">
    <w:p w14:paraId="5C3B1215" w14:textId="77777777" w:rsidR="00DF16DD" w:rsidRDefault="00DF16DD" w:rsidP="0071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6299" w14:textId="77777777" w:rsidR="00712796" w:rsidRDefault="00712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B70A9" w14:textId="77777777" w:rsidR="00712796" w:rsidRDefault="00712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3908D" w14:textId="77777777" w:rsidR="00712796" w:rsidRDefault="00712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2A98A" w14:textId="77777777" w:rsidR="00DF16DD" w:rsidRDefault="00DF16DD" w:rsidP="00712796">
      <w:r>
        <w:separator/>
      </w:r>
    </w:p>
  </w:footnote>
  <w:footnote w:type="continuationSeparator" w:id="0">
    <w:p w14:paraId="4791F4F2" w14:textId="77777777" w:rsidR="00DF16DD" w:rsidRDefault="00DF16DD" w:rsidP="00712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8D75E" w14:textId="77777777" w:rsidR="00712796" w:rsidRDefault="00712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170F" w14:textId="77777777" w:rsidR="00712796" w:rsidRDefault="00712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C154F" w14:textId="77777777" w:rsidR="00712796" w:rsidRDefault="00712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B6772"/>
    <w:multiLevelType w:val="multilevel"/>
    <w:tmpl w:val="BB28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B6812"/>
    <w:multiLevelType w:val="multilevel"/>
    <w:tmpl w:val="9136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E5677"/>
    <w:multiLevelType w:val="multilevel"/>
    <w:tmpl w:val="D182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91015"/>
    <w:multiLevelType w:val="multilevel"/>
    <w:tmpl w:val="64BC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D35C0"/>
    <w:multiLevelType w:val="multilevel"/>
    <w:tmpl w:val="7D0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81C85"/>
    <w:multiLevelType w:val="multilevel"/>
    <w:tmpl w:val="A90E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B1128"/>
    <w:multiLevelType w:val="multilevel"/>
    <w:tmpl w:val="CB04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55D71"/>
    <w:multiLevelType w:val="multilevel"/>
    <w:tmpl w:val="0016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B74AF1"/>
    <w:multiLevelType w:val="multilevel"/>
    <w:tmpl w:val="9C10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20B4E"/>
    <w:multiLevelType w:val="multilevel"/>
    <w:tmpl w:val="CA5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25DC9"/>
    <w:multiLevelType w:val="multilevel"/>
    <w:tmpl w:val="5182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DF37FB"/>
    <w:multiLevelType w:val="multilevel"/>
    <w:tmpl w:val="89A8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017184">
    <w:abstractNumId w:val="7"/>
  </w:num>
  <w:num w:numId="2" w16cid:durableId="716855906">
    <w:abstractNumId w:val="5"/>
  </w:num>
  <w:num w:numId="3" w16cid:durableId="305009382">
    <w:abstractNumId w:val="2"/>
  </w:num>
  <w:num w:numId="4" w16cid:durableId="1622765147">
    <w:abstractNumId w:val="11"/>
  </w:num>
  <w:num w:numId="5" w16cid:durableId="1026833788">
    <w:abstractNumId w:val="0"/>
  </w:num>
  <w:num w:numId="6" w16cid:durableId="931163638">
    <w:abstractNumId w:val="8"/>
  </w:num>
  <w:num w:numId="7" w16cid:durableId="711812531">
    <w:abstractNumId w:val="3"/>
  </w:num>
  <w:num w:numId="8" w16cid:durableId="21639949">
    <w:abstractNumId w:val="6"/>
  </w:num>
  <w:num w:numId="9" w16cid:durableId="2000888142">
    <w:abstractNumId w:val="9"/>
  </w:num>
  <w:num w:numId="10" w16cid:durableId="1336305657">
    <w:abstractNumId w:val="1"/>
  </w:num>
  <w:num w:numId="11" w16cid:durableId="1646349223">
    <w:abstractNumId w:val="4"/>
  </w:num>
  <w:num w:numId="12" w16cid:durableId="1096173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12796"/>
    <w:rsid w:val="00712796"/>
    <w:rsid w:val="007D397A"/>
    <w:rsid w:val="00D310CE"/>
    <w:rsid w:val="00DF16DD"/>
    <w:rsid w:val="00E9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7C419"/>
  <w15:chartTrackingRefBased/>
  <w15:docId w15:val="{0B2D9653-6AFA-7744-AC0A-4A58B5F9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main-head">
    <w:name w:val="main-head"/>
    <w:basedOn w:val="Normal"/>
    <w:pPr>
      <w:spacing w:before="120" w:after="120"/>
    </w:pPr>
    <w:rPr>
      <w:b/>
      <w:bCs/>
      <w:spacing w:val="20"/>
      <w:sz w:val="28"/>
      <w:szCs w:val="28"/>
      <w:u w:val="single"/>
    </w:rPr>
  </w:style>
  <w:style w:type="paragraph" w:customStyle="1" w:styleId="tech">
    <w:name w:val="tech"/>
    <w:basedOn w:val="Normal"/>
    <w:pPr>
      <w:spacing w:before="100" w:beforeAutospacing="1" w:after="100" w:afterAutospacing="1"/>
    </w:pPr>
  </w:style>
  <w:style w:type="paragraph" w:customStyle="1" w:styleId="techh">
    <w:name w:val="techh"/>
    <w:basedOn w:val="Normal"/>
    <w:pPr>
      <w:spacing w:before="100" w:beforeAutospacing="1" w:after="100" w:afterAutospacing="1"/>
    </w:pPr>
    <w:rPr>
      <w:b/>
      <w:bCs/>
    </w:rPr>
  </w:style>
  <w:style w:type="paragraph" w:customStyle="1" w:styleId="name-head">
    <w:name w:val="name-head"/>
    <w:basedOn w:val="Normal"/>
    <w:pPr>
      <w:spacing w:before="100" w:beforeAutospacing="1" w:after="100" w:afterAutospacing="1"/>
      <w:jc w:val="center"/>
    </w:pPr>
    <w:rPr>
      <w:b/>
      <w:bCs/>
      <w:sz w:val="36"/>
      <w:szCs w:val="36"/>
    </w:rPr>
  </w:style>
  <w:style w:type="paragraph" w:customStyle="1" w:styleId="exp-content">
    <w:name w:val="exp-content"/>
    <w:basedOn w:val="Normal"/>
    <w:pPr>
      <w:spacing w:before="100" w:beforeAutospacing="1" w:after="180"/>
    </w:pPr>
  </w:style>
  <w:style w:type="paragraph" w:customStyle="1" w:styleId="exp-title">
    <w:name w:val="exp-title"/>
    <w:basedOn w:val="Normal"/>
    <w:pPr>
      <w:spacing w:before="100" w:beforeAutospacing="1" w:after="100" w:afterAutospacing="1"/>
    </w:pPr>
    <w:rPr>
      <w:i/>
      <w:iCs/>
      <w:sz w:val="28"/>
      <w:szCs w:val="28"/>
    </w:rPr>
  </w:style>
  <w:style w:type="paragraph" w:customStyle="1" w:styleId="exp-date">
    <w:name w:val="exp-date"/>
    <w:basedOn w:val="Normal"/>
    <w:pPr>
      <w:spacing w:before="100" w:beforeAutospacing="1" w:after="100" w:afterAutospacing="1"/>
      <w:jc w:val="right"/>
    </w:pPr>
    <w:rPr>
      <w:b/>
      <w:bCs/>
      <w:sz w:val="28"/>
      <w:szCs w:val="28"/>
    </w:rPr>
  </w:style>
  <w:style w:type="paragraph" w:customStyle="1" w:styleId="exp-client">
    <w:name w:val="exp-client"/>
    <w:basedOn w:val="Normal"/>
    <w:pPr>
      <w:spacing w:before="100" w:beforeAutospacing="1" w:after="100" w:afterAutospacing="1"/>
    </w:pPr>
    <w:rPr>
      <w:b/>
      <w:bCs/>
    </w:rPr>
  </w:style>
  <w:style w:type="paragraph" w:customStyle="1" w:styleId="exp-tech">
    <w:name w:val="exp-tech"/>
    <w:basedOn w:val="Normal"/>
    <w:pPr>
      <w:spacing w:before="100" w:beforeAutospacing="1" w:after="100" w:afterAutospacing="1"/>
    </w:pPr>
    <w:rPr>
      <w:b/>
      <w:bCs/>
    </w:rPr>
  </w:style>
  <w:style w:type="paragraph" w:customStyle="1" w:styleId="exp-body">
    <w:name w:val="exp-body"/>
    <w:basedOn w:val="Normal"/>
    <w:pPr>
      <w:spacing w:before="180"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techh1">
    <w:name w:val="techh1"/>
    <w:basedOn w:val="DefaultParagraphFont"/>
    <w:rPr>
      <w:b/>
      <w:bCs/>
    </w:rPr>
  </w:style>
  <w:style w:type="character" w:customStyle="1" w:styleId="exp-client1">
    <w:name w:val="exp-client1"/>
    <w:basedOn w:val="DefaultParagraphFont"/>
    <w:rPr>
      <w:b/>
      <w:bCs/>
      <w:i w:val="0"/>
      <w:iCs w:val="0"/>
    </w:rPr>
  </w:style>
  <w:style w:type="character" w:customStyle="1" w:styleId="exp-tech1">
    <w:name w:val="exp-tech1"/>
    <w:basedOn w:val="DefaultParagraphFont"/>
    <w:rPr>
      <w:b/>
      <w:bCs/>
    </w:rPr>
  </w:style>
  <w:style w:type="paragraph" w:styleId="Header">
    <w:name w:val="header"/>
    <w:basedOn w:val="Normal"/>
    <w:link w:val="HeaderChar"/>
    <w:uiPriority w:val="99"/>
    <w:unhideWhenUsed/>
    <w:rsid w:val="00712796"/>
    <w:pPr>
      <w:tabs>
        <w:tab w:val="center" w:pos="4680"/>
        <w:tab w:val="right" w:pos="9360"/>
      </w:tabs>
    </w:pPr>
  </w:style>
  <w:style w:type="character" w:customStyle="1" w:styleId="HeaderChar">
    <w:name w:val="Header Char"/>
    <w:basedOn w:val="DefaultParagraphFont"/>
    <w:link w:val="Header"/>
    <w:uiPriority w:val="99"/>
    <w:rsid w:val="00712796"/>
    <w:rPr>
      <w:rFonts w:eastAsiaTheme="minorEastAsia"/>
      <w:sz w:val="24"/>
      <w:szCs w:val="24"/>
    </w:rPr>
  </w:style>
  <w:style w:type="paragraph" w:styleId="Footer">
    <w:name w:val="footer"/>
    <w:basedOn w:val="Normal"/>
    <w:link w:val="FooterChar"/>
    <w:uiPriority w:val="99"/>
    <w:unhideWhenUsed/>
    <w:rsid w:val="00712796"/>
    <w:pPr>
      <w:tabs>
        <w:tab w:val="center" w:pos="4680"/>
        <w:tab w:val="right" w:pos="9360"/>
      </w:tabs>
    </w:pPr>
  </w:style>
  <w:style w:type="character" w:customStyle="1" w:styleId="FooterChar">
    <w:name w:val="Footer Char"/>
    <w:basedOn w:val="DefaultParagraphFont"/>
    <w:link w:val="Footer"/>
    <w:uiPriority w:val="99"/>
    <w:rsid w:val="0071279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151099">
      <w:bodyDiv w:val="1"/>
      <w:marLeft w:val="300"/>
      <w:marRight w:val="300"/>
      <w:marTop w:val="300"/>
      <w:marBottom w:val="300"/>
      <w:divBdr>
        <w:top w:val="none" w:sz="0" w:space="0" w:color="auto"/>
        <w:left w:val="none" w:sz="0" w:space="0" w:color="auto"/>
        <w:bottom w:val="none" w:sz="0" w:space="0" w:color="auto"/>
        <w:right w:val="none" w:sz="0" w:space="0" w:color="auto"/>
      </w:divBdr>
      <w:divsChild>
        <w:div w:id="662664901">
          <w:marLeft w:val="180"/>
          <w:marRight w:val="180"/>
          <w:marTop w:val="180"/>
          <w:marBottom w:val="180"/>
          <w:divBdr>
            <w:top w:val="outset" w:sz="18" w:space="0" w:color="auto"/>
            <w:left w:val="outset" w:sz="18" w:space="0" w:color="auto"/>
            <w:bottom w:val="outset" w:sz="18" w:space="0" w:color="auto"/>
            <w:right w:val="outset" w:sz="18" w:space="0" w:color="auto"/>
          </w:divBdr>
          <w:divsChild>
            <w:div w:id="1615094562">
              <w:marLeft w:val="0"/>
              <w:marRight w:val="0"/>
              <w:marTop w:val="0"/>
              <w:marBottom w:val="0"/>
              <w:divBdr>
                <w:top w:val="none" w:sz="0" w:space="0" w:color="auto"/>
                <w:left w:val="none" w:sz="0" w:space="0" w:color="auto"/>
                <w:bottom w:val="none" w:sz="0" w:space="0" w:color="auto"/>
                <w:right w:val="none" w:sz="0" w:space="0" w:color="auto"/>
              </w:divBdr>
            </w:div>
          </w:divsChild>
        </w:div>
        <w:div w:id="171528295">
          <w:marLeft w:val="180"/>
          <w:marRight w:val="180"/>
          <w:marTop w:val="180"/>
          <w:marBottom w:val="180"/>
          <w:divBdr>
            <w:top w:val="none" w:sz="0" w:space="0" w:color="auto"/>
            <w:left w:val="none" w:sz="0" w:space="0" w:color="auto"/>
            <w:bottom w:val="none" w:sz="0" w:space="0" w:color="auto"/>
            <w:right w:val="none" w:sz="0" w:space="0" w:color="auto"/>
          </w:divBdr>
        </w:div>
        <w:div w:id="1137599999">
          <w:marLeft w:val="0"/>
          <w:marRight w:val="0"/>
          <w:marTop w:val="0"/>
          <w:marBottom w:val="0"/>
          <w:divBdr>
            <w:top w:val="none" w:sz="0" w:space="0" w:color="auto"/>
            <w:left w:val="none" w:sz="0" w:space="0" w:color="auto"/>
            <w:bottom w:val="none" w:sz="0" w:space="0" w:color="auto"/>
            <w:right w:val="none" w:sz="0" w:space="0" w:color="auto"/>
          </w:divBdr>
          <w:divsChild>
            <w:div w:id="712341848">
              <w:marLeft w:val="0"/>
              <w:marRight w:val="0"/>
              <w:marTop w:val="120"/>
              <w:marBottom w:val="120"/>
              <w:divBdr>
                <w:top w:val="none" w:sz="0" w:space="0" w:color="auto"/>
                <w:left w:val="none" w:sz="0" w:space="0" w:color="auto"/>
                <w:bottom w:val="none" w:sz="0" w:space="0" w:color="auto"/>
                <w:right w:val="none" w:sz="0" w:space="0" w:color="auto"/>
              </w:divBdr>
            </w:div>
          </w:divsChild>
        </w:div>
        <w:div w:id="2062942551">
          <w:marLeft w:val="0"/>
          <w:marRight w:val="0"/>
          <w:marTop w:val="0"/>
          <w:marBottom w:val="0"/>
          <w:divBdr>
            <w:top w:val="none" w:sz="0" w:space="0" w:color="auto"/>
            <w:left w:val="none" w:sz="0" w:space="0" w:color="auto"/>
            <w:bottom w:val="none" w:sz="0" w:space="0" w:color="auto"/>
            <w:right w:val="none" w:sz="0" w:space="0" w:color="auto"/>
          </w:divBdr>
        </w:div>
        <w:div w:id="480732427">
          <w:marLeft w:val="0"/>
          <w:marRight w:val="0"/>
          <w:marTop w:val="0"/>
          <w:marBottom w:val="0"/>
          <w:divBdr>
            <w:top w:val="none" w:sz="0" w:space="0" w:color="auto"/>
            <w:left w:val="none" w:sz="0" w:space="0" w:color="auto"/>
            <w:bottom w:val="none" w:sz="0" w:space="0" w:color="auto"/>
            <w:right w:val="none" w:sz="0" w:space="0" w:color="auto"/>
          </w:divBdr>
          <w:divsChild>
            <w:div w:id="1876384933">
              <w:marLeft w:val="0"/>
              <w:marRight w:val="0"/>
              <w:marTop w:val="120"/>
              <w:marBottom w:val="120"/>
              <w:divBdr>
                <w:top w:val="none" w:sz="0" w:space="0" w:color="auto"/>
                <w:left w:val="none" w:sz="0" w:space="0" w:color="auto"/>
                <w:bottom w:val="none" w:sz="0" w:space="0" w:color="auto"/>
                <w:right w:val="none" w:sz="0" w:space="0" w:color="auto"/>
              </w:divBdr>
            </w:div>
          </w:divsChild>
        </w:div>
        <w:div w:id="1922908494">
          <w:marLeft w:val="0"/>
          <w:marRight w:val="0"/>
          <w:marTop w:val="0"/>
          <w:marBottom w:val="180"/>
          <w:divBdr>
            <w:top w:val="none" w:sz="0" w:space="0" w:color="auto"/>
            <w:left w:val="none" w:sz="0" w:space="0" w:color="auto"/>
            <w:bottom w:val="none" w:sz="0" w:space="0" w:color="auto"/>
            <w:right w:val="none" w:sz="0" w:space="0" w:color="auto"/>
          </w:divBdr>
          <w:divsChild>
            <w:div w:id="104424337">
              <w:marLeft w:val="0"/>
              <w:marRight w:val="0"/>
              <w:marTop w:val="0"/>
              <w:marBottom w:val="0"/>
              <w:divBdr>
                <w:top w:val="none" w:sz="0" w:space="0" w:color="auto"/>
                <w:left w:val="none" w:sz="0" w:space="0" w:color="auto"/>
                <w:bottom w:val="none" w:sz="0" w:space="0" w:color="auto"/>
                <w:right w:val="none" w:sz="0" w:space="0" w:color="auto"/>
              </w:divBdr>
            </w:div>
            <w:div w:id="778642888">
              <w:marLeft w:val="0"/>
              <w:marRight w:val="0"/>
              <w:marTop w:val="180"/>
              <w:marBottom w:val="0"/>
              <w:divBdr>
                <w:top w:val="none" w:sz="0" w:space="0" w:color="auto"/>
                <w:left w:val="none" w:sz="0" w:space="0" w:color="auto"/>
                <w:bottom w:val="none" w:sz="0" w:space="0" w:color="auto"/>
                <w:right w:val="none" w:sz="0" w:space="0" w:color="auto"/>
              </w:divBdr>
            </w:div>
          </w:divsChild>
        </w:div>
        <w:div w:id="1763717654">
          <w:marLeft w:val="0"/>
          <w:marRight w:val="0"/>
          <w:marTop w:val="0"/>
          <w:marBottom w:val="180"/>
          <w:divBdr>
            <w:top w:val="none" w:sz="0" w:space="0" w:color="auto"/>
            <w:left w:val="none" w:sz="0" w:space="0" w:color="auto"/>
            <w:bottom w:val="none" w:sz="0" w:space="0" w:color="auto"/>
            <w:right w:val="none" w:sz="0" w:space="0" w:color="auto"/>
          </w:divBdr>
          <w:divsChild>
            <w:div w:id="1448045767">
              <w:marLeft w:val="0"/>
              <w:marRight w:val="0"/>
              <w:marTop w:val="0"/>
              <w:marBottom w:val="0"/>
              <w:divBdr>
                <w:top w:val="none" w:sz="0" w:space="0" w:color="auto"/>
                <w:left w:val="none" w:sz="0" w:space="0" w:color="auto"/>
                <w:bottom w:val="none" w:sz="0" w:space="0" w:color="auto"/>
                <w:right w:val="none" w:sz="0" w:space="0" w:color="auto"/>
              </w:divBdr>
            </w:div>
            <w:div w:id="594099294">
              <w:marLeft w:val="0"/>
              <w:marRight w:val="0"/>
              <w:marTop w:val="180"/>
              <w:marBottom w:val="0"/>
              <w:divBdr>
                <w:top w:val="none" w:sz="0" w:space="0" w:color="auto"/>
                <w:left w:val="none" w:sz="0" w:space="0" w:color="auto"/>
                <w:bottom w:val="none" w:sz="0" w:space="0" w:color="auto"/>
                <w:right w:val="none" w:sz="0" w:space="0" w:color="auto"/>
              </w:divBdr>
            </w:div>
          </w:divsChild>
        </w:div>
        <w:div w:id="1967806034">
          <w:marLeft w:val="0"/>
          <w:marRight w:val="0"/>
          <w:marTop w:val="0"/>
          <w:marBottom w:val="180"/>
          <w:divBdr>
            <w:top w:val="none" w:sz="0" w:space="0" w:color="auto"/>
            <w:left w:val="none" w:sz="0" w:space="0" w:color="auto"/>
            <w:bottom w:val="none" w:sz="0" w:space="0" w:color="auto"/>
            <w:right w:val="none" w:sz="0" w:space="0" w:color="auto"/>
          </w:divBdr>
          <w:divsChild>
            <w:div w:id="382221706">
              <w:marLeft w:val="0"/>
              <w:marRight w:val="0"/>
              <w:marTop w:val="0"/>
              <w:marBottom w:val="0"/>
              <w:divBdr>
                <w:top w:val="none" w:sz="0" w:space="0" w:color="auto"/>
                <w:left w:val="none" w:sz="0" w:space="0" w:color="auto"/>
                <w:bottom w:val="none" w:sz="0" w:space="0" w:color="auto"/>
                <w:right w:val="none" w:sz="0" w:space="0" w:color="auto"/>
              </w:divBdr>
            </w:div>
            <w:div w:id="1934194112">
              <w:marLeft w:val="0"/>
              <w:marRight w:val="0"/>
              <w:marTop w:val="180"/>
              <w:marBottom w:val="0"/>
              <w:divBdr>
                <w:top w:val="none" w:sz="0" w:space="0" w:color="auto"/>
                <w:left w:val="none" w:sz="0" w:space="0" w:color="auto"/>
                <w:bottom w:val="none" w:sz="0" w:space="0" w:color="auto"/>
                <w:right w:val="none" w:sz="0" w:space="0" w:color="auto"/>
              </w:divBdr>
            </w:div>
          </w:divsChild>
        </w:div>
        <w:div w:id="347800765">
          <w:marLeft w:val="0"/>
          <w:marRight w:val="0"/>
          <w:marTop w:val="0"/>
          <w:marBottom w:val="180"/>
          <w:divBdr>
            <w:top w:val="none" w:sz="0" w:space="0" w:color="auto"/>
            <w:left w:val="none" w:sz="0" w:space="0" w:color="auto"/>
            <w:bottom w:val="none" w:sz="0" w:space="0" w:color="auto"/>
            <w:right w:val="none" w:sz="0" w:space="0" w:color="auto"/>
          </w:divBdr>
          <w:divsChild>
            <w:div w:id="604046874">
              <w:marLeft w:val="0"/>
              <w:marRight w:val="0"/>
              <w:marTop w:val="0"/>
              <w:marBottom w:val="0"/>
              <w:divBdr>
                <w:top w:val="none" w:sz="0" w:space="0" w:color="auto"/>
                <w:left w:val="none" w:sz="0" w:space="0" w:color="auto"/>
                <w:bottom w:val="none" w:sz="0" w:space="0" w:color="auto"/>
                <w:right w:val="none" w:sz="0" w:space="0" w:color="auto"/>
              </w:divBdr>
            </w:div>
            <w:div w:id="2088962132">
              <w:marLeft w:val="0"/>
              <w:marRight w:val="0"/>
              <w:marTop w:val="180"/>
              <w:marBottom w:val="0"/>
              <w:divBdr>
                <w:top w:val="none" w:sz="0" w:space="0" w:color="auto"/>
                <w:left w:val="none" w:sz="0" w:space="0" w:color="auto"/>
                <w:bottom w:val="none" w:sz="0" w:space="0" w:color="auto"/>
                <w:right w:val="none" w:sz="0" w:space="0" w:color="auto"/>
              </w:divBdr>
            </w:div>
          </w:divsChild>
        </w:div>
        <w:div w:id="1468821417">
          <w:marLeft w:val="0"/>
          <w:marRight w:val="0"/>
          <w:marTop w:val="0"/>
          <w:marBottom w:val="180"/>
          <w:divBdr>
            <w:top w:val="none" w:sz="0" w:space="0" w:color="auto"/>
            <w:left w:val="none" w:sz="0" w:space="0" w:color="auto"/>
            <w:bottom w:val="none" w:sz="0" w:space="0" w:color="auto"/>
            <w:right w:val="none" w:sz="0" w:space="0" w:color="auto"/>
          </w:divBdr>
          <w:divsChild>
            <w:div w:id="1456825720">
              <w:marLeft w:val="0"/>
              <w:marRight w:val="0"/>
              <w:marTop w:val="0"/>
              <w:marBottom w:val="0"/>
              <w:divBdr>
                <w:top w:val="none" w:sz="0" w:space="0" w:color="auto"/>
                <w:left w:val="none" w:sz="0" w:space="0" w:color="auto"/>
                <w:bottom w:val="none" w:sz="0" w:space="0" w:color="auto"/>
                <w:right w:val="none" w:sz="0" w:space="0" w:color="auto"/>
              </w:divBdr>
            </w:div>
            <w:div w:id="898636287">
              <w:marLeft w:val="0"/>
              <w:marRight w:val="0"/>
              <w:marTop w:val="180"/>
              <w:marBottom w:val="0"/>
              <w:divBdr>
                <w:top w:val="none" w:sz="0" w:space="0" w:color="auto"/>
                <w:left w:val="none" w:sz="0" w:space="0" w:color="auto"/>
                <w:bottom w:val="none" w:sz="0" w:space="0" w:color="auto"/>
                <w:right w:val="none" w:sz="0" w:space="0" w:color="auto"/>
              </w:divBdr>
            </w:div>
          </w:divsChild>
        </w:div>
        <w:div w:id="1568033839">
          <w:marLeft w:val="0"/>
          <w:marRight w:val="0"/>
          <w:marTop w:val="0"/>
          <w:marBottom w:val="180"/>
          <w:divBdr>
            <w:top w:val="none" w:sz="0" w:space="0" w:color="auto"/>
            <w:left w:val="none" w:sz="0" w:space="0" w:color="auto"/>
            <w:bottom w:val="none" w:sz="0" w:space="0" w:color="auto"/>
            <w:right w:val="none" w:sz="0" w:space="0" w:color="auto"/>
          </w:divBdr>
          <w:divsChild>
            <w:div w:id="1337657102">
              <w:marLeft w:val="0"/>
              <w:marRight w:val="0"/>
              <w:marTop w:val="0"/>
              <w:marBottom w:val="0"/>
              <w:divBdr>
                <w:top w:val="none" w:sz="0" w:space="0" w:color="auto"/>
                <w:left w:val="none" w:sz="0" w:space="0" w:color="auto"/>
                <w:bottom w:val="none" w:sz="0" w:space="0" w:color="auto"/>
                <w:right w:val="none" w:sz="0" w:space="0" w:color="auto"/>
              </w:divBdr>
            </w:div>
            <w:div w:id="1464537605">
              <w:marLeft w:val="0"/>
              <w:marRight w:val="0"/>
              <w:marTop w:val="180"/>
              <w:marBottom w:val="0"/>
              <w:divBdr>
                <w:top w:val="none" w:sz="0" w:space="0" w:color="auto"/>
                <w:left w:val="none" w:sz="0" w:space="0" w:color="auto"/>
                <w:bottom w:val="none" w:sz="0" w:space="0" w:color="auto"/>
                <w:right w:val="none" w:sz="0" w:space="0" w:color="auto"/>
              </w:divBdr>
            </w:div>
          </w:divsChild>
        </w:div>
        <w:div w:id="1589340408">
          <w:marLeft w:val="0"/>
          <w:marRight w:val="0"/>
          <w:marTop w:val="0"/>
          <w:marBottom w:val="180"/>
          <w:divBdr>
            <w:top w:val="none" w:sz="0" w:space="0" w:color="auto"/>
            <w:left w:val="none" w:sz="0" w:space="0" w:color="auto"/>
            <w:bottom w:val="none" w:sz="0" w:space="0" w:color="auto"/>
            <w:right w:val="none" w:sz="0" w:space="0" w:color="auto"/>
          </w:divBdr>
          <w:divsChild>
            <w:div w:id="883181438">
              <w:marLeft w:val="0"/>
              <w:marRight w:val="0"/>
              <w:marTop w:val="0"/>
              <w:marBottom w:val="0"/>
              <w:divBdr>
                <w:top w:val="none" w:sz="0" w:space="0" w:color="auto"/>
                <w:left w:val="none" w:sz="0" w:space="0" w:color="auto"/>
                <w:bottom w:val="none" w:sz="0" w:space="0" w:color="auto"/>
                <w:right w:val="none" w:sz="0" w:space="0" w:color="auto"/>
              </w:divBdr>
            </w:div>
            <w:div w:id="811485745">
              <w:marLeft w:val="0"/>
              <w:marRight w:val="0"/>
              <w:marTop w:val="180"/>
              <w:marBottom w:val="0"/>
              <w:divBdr>
                <w:top w:val="none" w:sz="0" w:space="0" w:color="auto"/>
                <w:left w:val="none" w:sz="0" w:space="0" w:color="auto"/>
                <w:bottom w:val="none" w:sz="0" w:space="0" w:color="auto"/>
                <w:right w:val="none" w:sz="0" w:space="0" w:color="auto"/>
              </w:divBdr>
            </w:div>
          </w:divsChild>
        </w:div>
        <w:div w:id="1501772457">
          <w:marLeft w:val="0"/>
          <w:marRight w:val="0"/>
          <w:marTop w:val="0"/>
          <w:marBottom w:val="180"/>
          <w:divBdr>
            <w:top w:val="none" w:sz="0" w:space="0" w:color="auto"/>
            <w:left w:val="none" w:sz="0" w:space="0" w:color="auto"/>
            <w:bottom w:val="none" w:sz="0" w:space="0" w:color="auto"/>
            <w:right w:val="none" w:sz="0" w:space="0" w:color="auto"/>
          </w:divBdr>
          <w:divsChild>
            <w:div w:id="689843402">
              <w:marLeft w:val="0"/>
              <w:marRight w:val="0"/>
              <w:marTop w:val="0"/>
              <w:marBottom w:val="0"/>
              <w:divBdr>
                <w:top w:val="none" w:sz="0" w:space="0" w:color="auto"/>
                <w:left w:val="none" w:sz="0" w:space="0" w:color="auto"/>
                <w:bottom w:val="none" w:sz="0" w:space="0" w:color="auto"/>
                <w:right w:val="none" w:sz="0" w:space="0" w:color="auto"/>
              </w:divBdr>
            </w:div>
            <w:div w:id="1847745591">
              <w:marLeft w:val="0"/>
              <w:marRight w:val="0"/>
              <w:marTop w:val="180"/>
              <w:marBottom w:val="0"/>
              <w:divBdr>
                <w:top w:val="none" w:sz="0" w:space="0" w:color="auto"/>
                <w:left w:val="none" w:sz="0" w:space="0" w:color="auto"/>
                <w:bottom w:val="none" w:sz="0" w:space="0" w:color="auto"/>
                <w:right w:val="none" w:sz="0" w:space="0" w:color="auto"/>
              </w:divBdr>
            </w:div>
          </w:divsChild>
        </w:div>
        <w:div w:id="1802379001">
          <w:marLeft w:val="0"/>
          <w:marRight w:val="0"/>
          <w:marTop w:val="0"/>
          <w:marBottom w:val="180"/>
          <w:divBdr>
            <w:top w:val="none" w:sz="0" w:space="0" w:color="auto"/>
            <w:left w:val="none" w:sz="0" w:space="0" w:color="auto"/>
            <w:bottom w:val="none" w:sz="0" w:space="0" w:color="auto"/>
            <w:right w:val="none" w:sz="0" w:space="0" w:color="auto"/>
          </w:divBdr>
          <w:divsChild>
            <w:div w:id="1912886916">
              <w:marLeft w:val="0"/>
              <w:marRight w:val="0"/>
              <w:marTop w:val="0"/>
              <w:marBottom w:val="0"/>
              <w:divBdr>
                <w:top w:val="none" w:sz="0" w:space="0" w:color="auto"/>
                <w:left w:val="none" w:sz="0" w:space="0" w:color="auto"/>
                <w:bottom w:val="none" w:sz="0" w:space="0" w:color="auto"/>
                <w:right w:val="none" w:sz="0" w:space="0" w:color="auto"/>
              </w:divBdr>
            </w:div>
            <w:div w:id="453064147">
              <w:marLeft w:val="0"/>
              <w:marRight w:val="0"/>
              <w:marTop w:val="180"/>
              <w:marBottom w:val="0"/>
              <w:divBdr>
                <w:top w:val="none" w:sz="0" w:space="0" w:color="auto"/>
                <w:left w:val="none" w:sz="0" w:space="0" w:color="auto"/>
                <w:bottom w:val="none" w:sz="0" w:space="0" w:color="auto"/>
                <w:right w:val="none" w:sz="0" w:space="0" w:color="auto"/>
              </w:divBdr>
            </w:div>
          </w:divsChild>
        </w:div>
        <w:div w:id="1463038082">
          <w:marLeft w:val="0"/>
          <w:marRight w:val="0"/>
          <w:marTop w:val="0"/>
          <w:marBottom w:val="180"/>
          <w:divBdr>
            <w:top w:val="none" w:sz="0" w:space="0" w:color="auto"/>
            <w:left w:val="none" w:sz="0" w:space="0" w:color="auto"/>
            <w:bottom w:val="none" w:sz="0" w:space="0" w:color="auto"/>
            <w:right w:val="none" w:sz="0" w:space="0" w:color="auto"/>
          </w:divBdr>
          <w:divsChild>
            <w:div w:id="1471510828">
              <w:marLeft w:val="0"/>
              <w:marRight w:val="0"/>
              <w:marTop w:val="0"/>
              <w:marBottom w:val="0"/>
              <w:divBdr>
                <w:top w:val="none" w:sz="0" w:space="0" w:color="auto"/>
                <w:left w:val="none" w:sz="0" w:space="0" w:color="auto"/>
                <w:bottom w:val="none" w:sz="0" w:space="0" w:color="auto"/>
                <w:right w:val="none" w:sz="0" w:space="0" w:color="auto"/>
              </w:divBdr>
            </w:div>
            <w:div w:id="154416631">
              <w:marLeft w:val="0"/>
              <w:marRight w:val="0"/>
              <w:marTop w:val="180"/>
              <w:marBottom w:val="0"/>
              <w:divBdr>
                <w:top w:val="none" w:sz="0" w:space="0" w:color="auto"/>
                <w:left w:val="none" w:sz="0" w:space="0" w:color="auto"/>
                <w:bottom w:val="none" w:sz="0" w:space="0" w:color="auto"/>
                <w:right w:val="none" w:sz="0" w:space="0" w:color="auto"/>
              </w:divBdr>
            </w:div>
          </w:divsChild>
        </w:div>
        <w:div w:id="999305949">
          <w:marLeft w:val="0"/>
          <w:marRight w:val="0"/>
          <w:marTop w:val="0"/>
          <w:marBottom w:val="180"/>
          <w:divBdr>
            <w:top w:val="none" w:sz="0" w:space="0" w:color="auto"/>
            <w:left w:val="none" w:sz="0" w:space="0" w:color="auto"/>
            <w:bottom w:val="none" w:sz="0" w:space="0" w:color="auto"/>
            <w:right w:val="none" w:sz="0" w:space="0" w:color="auto"/>
          </w:divBdr>
          <w:divsChild>
            <w:div w:id="1856067379">
              <w:marLeft w:val="0"/>
              <w:marRight w:val="0"/>
              <w:marTop w:val="0"/>
              <w:marBottom w:val="0"/>
              <w:divBdr>
                <w:top w:val="none" w:sz="0" w:space="0" w:color="auto"/>
                <w:left w:val="none" w:sz="0" w:space="0" w:color="auto"/>
                <w:bottom w:val="none" w:sz="0" w:space="0" w:color="auto"/>
                <w:right w:val="none" w:sz="0" w:space="0" w:color="auto"/>
              </w:divBdr>
            </w:div>
            <w:div w:id="114830467">
              <w:marLeft w:val="0"/>
              <w:marRight w:val="0"/>
              <w:marTop w:val="180"/>
              <w:marBottom w:val="0"/>
              <w:divBdr>
                <w:top w:val="none" w:sz="0" w:space="0" w:color="auto"/>
                <w:left w:val="none" w:sz="0" w:space="0" w:color="auto"/>
                <w:bottom w:val="none" w:sz="0" w:space="0" w:color="auto"/>
                <w:right w:val="none" w:sz="0" w:space="0" w:color="auto"/>
              </w:divBdr>
            </w:div>
          </w:divsChild>
        </w:div>
        <w:div w:id="1438789168">
          <w:marLeft w:val="0"/>
          <w:marRight w:val="0"/>
          <w:marTop w:val="0"/>
          <w:marBottom w:val="180"/>
          <w:divBdr>
            <w:top w:val="none" w:sz="0" w:space="0" w:color="auto"/>
            <w:left w:val="none" w:sz="0" w:space="0" w:color="auto"/>
            <w:bottom w:val="none" w:sz="0" w:space="0" w:color="auto"/>
            <w:right w:val="none" w:sz="0" w:space="0" w:color="auto"/>
          </w:divBdr>
        </w:div>
        <w:div w:id="1099644802">
          <w:marLeft w:val="0"/>
          <w:marRight w:val="0"/>
          <w:marTop w:val="0"/>
          <w:marBottom w:val="180"/>
          <w:divBdr>
            <w:top w:val="none" w:sz="0" w:space="0" w:color="auto"/>
            <w:left w:val="none" w:sz="0" w:space="0" w:color="auto"/>
            <w:bottom w:val="none" w:sz="0" w:space="0" w:color="auto"/>
            <w:right w:val="none" w:sz="0" w:space="0" w:color="auto"/>
          </w:divBdr>
          <w:divsChild>
            <w:div w:id="1866214298">
              <w:marLeft w:val="0"/>
              <w:marRight w:val="0"/>
              <w:marTop w:val="0"/>
              <w:marBottom w:val="0"/>
              <w:divBdr>
                <w:top w:val="none" w:sz="0" w:space="0" w:color="auto"/>
                <w:left w:val="none" w:sz="0" w:space="0" w:color="auto"/>
                <w:bottom w:val="none" w:sz="0" w:space="0" w:color="auto"/>
                <w:right w:val="none" w:sz="0" w:space="0" w:color="auto"/>
              </w:divBdr>
            </w:div>
          </w:divsChild>
        </w:div>
        <w:div w:id="1380666399">
          <w:marLeft w:val="0"/>
          <w:marRight w:val="0"/>
          <w:marTop w:val="0"/>
          <w:marBottom w:val="180"/>
          <w:divBdr>
            <w:top w:val="none" w:sz="0" w:space="0" w:color="auto"/>
            <w:left w:val="none" w:sz="0" w:space="0" w:color="auto"/>
            <w:bottom w:val="none" w:sz="0" w:space="0" w:color="auto"/>
            <w:right w:val="none" w:sz="0" w:space="0" w:color="auto"/>
          </w:divBdr>
          <w:divsChild>
            <w:div w:id="2062434531">
              <w:marLeft w:val="0"/>
              <w:marRight w:val="0"/>
              <w:marTop w:val="0"/>
              <w:marBottom w:val="0"/>
              <w:divBdr>
                <w:top w:val="none" w:sz="0" w:space="0" w:color="auto"/>
                <w:left w:val="none" w:sz="0" w:space="0" w:color="auto"/>
                <w:bottom w:val="none" w:sz="0" w:space="0" w:color="auto"/>
                <w:right w:val="none" w:sz="0" w:space="0" w:color="auto"/>
              </w:divBdr>
            </w:div>
          </w:divsChild>
        </w:div>
        <w:div w:id="449858462">
          <w:marLeft w:val="0"/>
          <w:marRight w:val="0"/>
          <w:marTop w:val="0"/>
          <w:marBottom w:val="180"/>
          <w:divBdr>
            <w:top w:val="none" w:sz="0" w:space="0" w:color="auto"/>
            <w:left w:val="none" w:sz="0" w:space="0" w:color="auto"/>
            <w:bottom w:val="none" w:sz="0" w:space="0" w:color="auto"/>
            <w:right w:val="none" w:sz="0" w:space="0" w:color="auto"/>
          </w:divBdr>
          <w:divsChild>
            <w:div w:id="1532835961">
              <w:marLeft w:val="0"/>
              <w:marRight w:val="0"/>
              <w:marTop w:val="0"/>
              <w:marBottom w:val="0"/>
              <w:divBdr>
                <w:top w:val="none" w:sz="0" w:space="0" w:color="auto"/>
                <w:left w:val="none" w:sz="0" w:space="0" w:color="auto"/>
                <w:bottom w:val="none" w:sz="0" w:space="0" w:color="auto"/>
                <w:right w:val="none" w:sz="0" w:space="0" w:color="auto"/>
              </w:divBdr>
            </w:div>
          </w:divsChild>
        </w:div>
        <w:div w:id="2071339087">
          <w:marLeft w:val="0"/>
          <w:marRight w:val="0"/>
          <w:marTop w:val="0"/>
          <w:marBottom w:val="180"/>
          <w:divBdr>
            <w:top w:val="none" w:sz="0" w:space="0" w:color="auto"/>
            <w:left w:val="none" w:sz="0" w:space="0" w:color="auto"/>
            <w:bottom w:val="none" w:sz="0" w:space="0" w:color="auto"/>
            <w:right w:val="none" w:sz="0" w:space="0" w:color="auto"/>
          </w:divBdr>
          <w:divsChild>
            <w:div w:id="240062435">
              <w:marLeft w:val="0"/>
              <w:marRight w:val="0"/>
              <w:marTop w:val="0"/>
              <w:marBottom w:val="0"/>
              <w:divBdr>
                <w:top w:val="none" w:sz="0" w:space="0" w:color="auto"/>
                <w:left w:val="none" w:sz="0" w:space="0" w:color="auto"/>
                <w:bottom w:val="none" w:sz="0" w:space="0" w:color="auto"/>
                <w:right w:val="none" w:sz="0" w:space="0" w:color="auto"/>
              </w:divBdr>
            </w:div>
          </w:divsChild>
        </w:div>
        <w:div w:id="1837843500">
          <w:marLeft w:val="0"/>
          <w:marRight w:val="0"/>
          <w:marTop w:val="0"/>
          <w:marBottom w:val="180"/>
          <w:divBdr>
            <w:top w:val="none" w:sz="0" w:space="0" w:color="auto"/>
            <w:left w:val="none" w:sz="0" w:space="0" w:color="auto"/>
            <w:bottom w:val="none" w:sz="0" w:space="0" w:color="auto"/>
            <w:right w:val="none" w:sz="0" w:space="0" w:color="auto"/>
          </w:divBdr>
          <w:divsChild>
            <w:div w:id="2068793712">
              <w:marLeft w:val="0"/>
              <w:marRight w:val="0"/>
              <w:marTop w:val="0"/>
              <w:marBottom w:val="0"/>
              <w:divBdr>
                <w:top w:val="none" w:sz="0" w:space="0" w:color="auto"/>
                <w:left w:val="none" w:sz="0" w:space="0" w:color="auto"/>
                <w:bottom w:val="none" w:sz="0" w:space="0" w:color="auto"/>
                <w:right w:val="none" w:sz="0" w:space="0" w:color="auto"/>
              </w:divBdr>
            </w:div>
          </w:divsChild>
        </w:div>
        <w:div w:id="179245919">
          <w:marLeft w:val="0"/>
          <w:marRight w:val="0"/>
          <w:marTop w:val="0"/>
          <w:marBottom w:val="180"/>
          <w:divBdr>
            <w:top w:val="none" w:sz="0" w:space="0" w:color="auto"/>
            <w:left w:val="none" w:sz="0" w:space="0" w:color="auto"/>
            <w:bottom w:val="none" w:sz="0" w:space="0" w:color="auto"/>
            <w:right w:val="none" w:sz="0" w:space="0" w:color="auto"/>
          </w:divBdr>
          <w:divsChild>
            <w:div w:id="1861164274">
              <w:marLeft w:val="0"/>
              <w:marRight w:val="0"/>
              <w:marTop w:val="0"/>
              <w:marBottom w:val="0"/>
              <w:divBdr>
                <w:top w:val="none" w:sz="0" w:space="0" w:color="auto"/>
                <w:left w:val="none" w:sz="0" w:space="0" w:color="auto"/>
                <w:bottom w:val="none" w:sz="0" w:space="0" w:color="auto"/>
                <w:right w:val="none" w:sz="0" w:space="0" w:color="auto"/>
              </w:divBdr>
            </w:div>
          </w:divsChild>
        </w:div>
        <w:div w:id="1825469482">
          <w:marLeft w:val="0"/>
          <w:marRight w:val="0"/>
          <w:marTop w:val="0"/>
          <w:marBottom w:val="180"/>
          <w:divBdr>
            <w:top w:val="none" w:sz="0" w:space="0" w:color="auto"/>
            <w:left w:val="none" w:sz="0" w:space="0" w:color="auto"/>
            <w:bottom w:val="none" w:sz="0" w:space="0" w:color="auto"/>
            <w:right w:val="none" w:sz="0" w:space="0" w:color="auto"/>
          </w:divBdr>
          <w:divsChild>
            <w:div w:id="625696113">
              <w:marLeft w:val="0"/>
              <w:marRight w:val="0"/>
              <w:marTop w:val="0"/>
              <w:marBottom w:val="0"/>
              <w:divBdr>
                <w:top w:val="none" w:sz="0" w:space="0" w:color="auto"/>
                <w:left w:val="none" w:sz="0" w:space="0" w:color="auto"/>
                <w:bottom w:val="none" w:sz="0" w:space="0" w:color="auto"/>
                <w:right w:val="none" w:sz="0" w:space="0" w:color="auto"/>
              </w:divBdr>
            </w:div>
          </w:divsChild>
        </w:div>
        <w:div w:id="914513207">
          <w:marLeft w:val="0"/>
          <w:marRight w:val="0"/>
          <w:marTop w:val="0"/>
          <w:marBottom w:val="180"/>
          <w:divBdr>
            <w:top w:val="none" w:sz="0" w:space="0" w:color="auto"/>
            <w:left w:val="none" w:sz="0" w:space="0" w:color="auto"/>
            <w:bottom w:val="none" w:sz="0" w:space="0" w:color="auto"/>
            <w:right w:val="none" w:sz="0" w:space="0" w:color="auto"/>
          </w:divBdr>
          <w:divsChild>
            <w:div w:id="180515579">
              <w:marLeft w:val="0"/>
              <w:marRight w:val="0"/>
              <w:marTop w:val="0"/>
              <w:marBottom w:val="0"/>
              <w:divBdr>
                <w:top w:val="none" w:sz="0" w:space="0" w:color="auto"/>
                <w:left w:val="none" w:sz="0" w:space="0" w:color="auto"/>
                <w:bottom w:val="none" w:sz="0" w:space="0" w:color="auto"/>
                <w:right w:val="none" w:sz="0" w:space="0" w:color="auto"/>
              </w:divBdr>
            </w:div>
          </w:divsChild>
        </w:div>
        <w:div w:id="2028214398">
          <w:marLeft w:val="0"/>
          <w:marRight w:val="0"/>
          <w:marTop w:val="0"/>
          <w:marBottom w:val="180"/>
          <w:divBdr>
            <w:top w:val="none" w:sz="0" w:space="0" w:color="auto"/>
            <w:left w:val="none" w:sz="0" w:space="0" w:color="auto"/>
            <w:bottom w:val="none" w:sz="0" w:space="0" w:color="auto"/>
            <w:right w:val="none" w:sz="0" w:space="0" w:color="auto"/>
          </w:divBdr>
          <w:divsChild>
            <w:div w:id="558321079">
              <w:marLeft w:val="0"/>
              <w:marRight w:val="0"/>
              <w:marTop w:val="0"/>
              <w:marBottom w:val="0"/>
              <w:divBdr>
                <w:top w:val="none" w:sz="0" w:space="0" w:color="auto"/>
                <w:left w:val="none" w:sz="0" w:space="0" w:color="auto"/>
                <w:bottom w:val="none" w:sz="0" w:space="0" w:color="auto"/>
                <w:right w:val="none" w:sz="0" w:space="0" w:color="auto"/>
              </w:divBdr>
            </w:div>
          </w:divsChild>
        </w:div>
        <w:div w:id="579172710">
          <w:marLeft w:val="0"/>
          <w:marRight w:val="0"/>
          <w:marTop w:val="0"/>
          <w:marBottom w:val="180"/>
          <w:divBdr>
            <w:top w:val="none" w:sz="0" w:space="0" w:color="auto"/>
            <w:left w:val="none" w:sz="0" w:space="0" w:color="auto"/>
            <w:bottom w:val="none" w:sz="0" w:space="0" w:color="auto"/>
            <w:right w:val="none" w:sz="0" w:space="0" w:color="auto"/>
          </w:divBdr>
          <w:divsChild>
            <w:div w:id="659500169">
              <w:marLeft w:val="0"/>
              <w:marRight w:val="0"/>
              <w:marTop w:val="0"/>
              <w:marBottom w:val="0"/>
              <w:divBdr>
                <w:top w:val="none" w:sz="0" w:space="0" w:color="auto"/>
                <w:left w:val="none" w:sz="0" w:space="0" w:color="auto"/>
                <w:bottom w:val="none" w:sz="0" w:space="0" w:color="auto"/>
                <w:right w:val="none" w:sz="0" w:space="0" w:color="auto"/>
              </w:divBdr>
            </w:div>
          </w:divsChild>
        </w:div>
        <w:div w:id="1218009641">
          <w:marLeft w:val="0"/>
          <w:marRight w:val="0"/>
          <w:marTop w:val="0"/>
          <w:marBottom w:val="180"/>
          <w:divBdr>
            <w:top w:val="none" w:sz="0" w:space="0" w:color="auto"/>
            <w:left w:val="none" w:sz="0" w:space="0" w:color="auto"/>
            <w:bottom w:val="none" w:sz="0" w:space="0" w:color="auto"/>
            <w:right w:val="none" w:sz="0" w:space="0" w:color="auto"/>
          </w:divBdr>
          <w:divsChild>
            <w:div w:id="1561867313">
              <w:marLeft w:val="0"/>
              <w:marRight w:val="0"/>
              <w:marTop w:val="0"/>
              <w:marBottom w:val="0"/>
              <w:divBdr>
                <w:top w:val="none" w:sz="0" w:space="0" w:color="auto"/>
                <w:left w:val="none" w:sz="0" w:space="0" w:color="auto"/>
                <w:bottom w:val="none" w:sz="0" w:space="0" w:color="auto"/>
                <w:right w:val="none" w:sz="0" w:space="0" w:color="auto"/>
              </w:divBdr>
            </w:div>
          </w:divsChild>
        </w:div>
        <w:div w:id="203909927">
          <w:marLeft w:val="0"/>
          <w:marRight w:val="0"/>
          <w:marTop w:val="0"/>
          <w:marBottom w:val="180"/>
          <w:divBdr>
            <w:top w:val="none" w:sz="0" w:space="0" w:color="auto"/>
            <w:left w:val="none" w:sz="0" w:space="0" w:color="auto"/>
            <w:bottom w:val="none" w:sz="0" w:space="0" w:color="auto"/>
            <w:right w:val="none" w:sz="0" w:space="0" w:color="auto"/>
          </w:divBdr>
          <w:divsChild>
            <w:div w:id="1767799386">
              <w:marLeft w:val="0"/>
              <w:marRight w:val="0"/>
              <w:marTop w:val="0"/>
              <w:marBottom w:val="0"/>
              <w:divBdr>
                <w:top w:val="none" w:sz="0" w:space="0" w:color="auto"/>
                <w:left w:val="none" w:sz="0" w:space="0" w:color="auto"/>
                <w:bottom w:val="none" w:sz="0" w:space="0" w:color="auto"/>
                <w:right w:val="none" w:sz="0" w:space="0" w:color="auto"/>
              </w:divBdr>
            </w:div>
          </w:divsChild>
        </w:div>
        <w:div w:id="641348474">
          <w:marLeft w:val="0"/>
          <w:marRight w:val="0"/>
          <w:marTop w:val="0"/>
          <w:marBottom w:val="180"/>
          <w:divBdr>
            <w:top w:val="none" w:sz="0" w:space="0" w:color="auto"/>
            <w:left w:val="none" w:sz="0" w:space="0" w:color="auto"/>
            <w:bottom w:val="none" w:sz="0" w:space="0" w:color="auto"/>
            <w:right w:val="none" w:sz="0" w:space="0" w:color="auto"/>
          </w:divBdr>
          <w:divsChild>
            <w:div w:id="1485123792">
              <w:marLeft w:val="0"/>
              <w:marRight w:val="0"/>
              <w:marTop w:val="0"/>
              <w:marBottom w:val="0"/>
              <w:divBdr>
                <w:top w:val="none" w:sz="0" w:space="0" w:color="auto"/>
                <w:left w:val="none" w:sz="0" w:space="0" w:color="auto"/>
                <w:bottom w:val="none" w:sz="0" w:space="0" w:color="auto"/>
                <w:right w:val="none" w:sz="0" w:space="0" w:color="auto"/>
              </w:divBdr>
            </w:div>
          </w:divsChild>
        </w:div>
        <w:div w:id="1228107820">
          <w:marLeft w:val="0"/>
          <w:marRight w:val="0"/>
          <w:marTop w:val="0"/>
          <w:marBottom w:val="180"/>
          <w:divBdr>
            <w:top w:val="none" w:sz="0" w:space="0" w:color="auto"/>
            <w:left w:val="none" w:sz="0" w:space="0" w:color="auto"/>
            <w:bottom w:val="none" w:sz="0" w:space="0" w:color="auto"/>
            <w:right w:val="none" w:sz="0" w:space="0" w:color="auto"/>
          </w:divBdr>
          <w:divsChild>
            <w:div w:id="1718583123">
              <w:marLeft w:val="0"/>
              <w:marRight w:val="0"/>
              <w:marTop w:val="0"/>
              <w:marBottom w:val="0"/>
              <w:divBdr>
                <w:top w:val="none" w:sz="0" w:space="0" w:color="auto"/>
                <w:left w:val="none" w:sz="0" w:space="0" w:color="auto"/>
                <w:bottom w:val="none" w:sz="0" w:space="0" w:color="auto"/>
                <w:right w:val="none" w:sz="0" w:space="0" w:color="auto"/>
              </w:divBdr>
            </w:div>
          </w:divsChild>
        </w:div>
        <w:div w:id="1326325464">
          <w:marLeft w:val="0"/>
          <w:marRight w:val="0"/>
          <w:marTop w:val="0"/>
          <w:marBottom w:val="180"/>
          <w:divBdr>
            <w:top w:val="none" w:sz="0" w:space="0" w:color="auto"/>
            <w:left w:val="none" w:sz="0" w:space="0" w:color="auto"/>
            <w:bottom w:val="none" w:sz="0" w:space="0" w:color="auto"/>
            <w:right w:val="none" w:sz="0" w:space="0" w:color="auto"/>
          </w:divBdr>
          <w:divsChild>
            <w:div w:id="20944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3201</Words>
  <Characters>18248</Characters>
  <Application>Microsoft Office Word</Application>
  <DocSecurity>0</DocSecurity>
  <Lines>152</Lines>
  <Paragraphs>42</Paragraphs>
  <ScaleCrop>false</ScaleCrop>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Hamilton - Resume</dc:title>
  <dc:subject/>
  <dc:creator>Chris Hamilton</dc:creator>
  <cp:keywords/>
  <dc:description/>
  <cp:lastModifiedBy>Chris Hamilton</cp:lastModifiedBy>
  <cp:revision>4</cp:revision>
  <dcterms:created xsi:type="dcterms:W3CDTF">2024-10-15T14:50:00Z</dcterms:created>
  <dcterms:modified xsi:type="dcterms:W3CDTF">2024-10-15T14:51:00Z</dcterms:modified>
</cp:coreProperties>
</file>